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hint="eastAsia" w:ascii="方正小标宋简体" w:hAnsi="宋体" w:eastAsia="方正小标宋简体" w:cs="Arial"/>
          <w:b/>
          <w:bCs/>
          <w:sz w:val="32"/>
          <w:szCs w:val="32"/>
        </w:rPr>
      </w:pPr>
      <w:r>
        <w:rPr>
          <w:rFonts w:hint="eastAsia" w:ascii="方正小标宋简体" w:hAnsi="宋体" w:eastAsia="方正小标宋简体" w:cs="Arial"/>
          <w:b/>
          <w:bCs/>
          <w:sz w:val="32"/>
          <w:szCs w:val="32"/>
          <w:lang w:eastAsia="zh-CN"/>
        </w:rPr>
        <w:t>上海电子信息职业技术学院 “</w:t>
      </w:r>
      <w:r>
        <w:rPr>
          <w:rFonts w:hint="eastAsia" w:ascii="方正小标宋简体" w:hAnsi="宋体" w:eastAsia="方正小标宋简体" w:cs="Arial"/>
          <w:b/>
          <w:bCs/>
          <w:sz w:val="32"/>
          <w:szCs w:val="32"/>
          <w:lang w:val="en-US" w:eastAsia="zh-CN"/>
        </w:rPr>
        <w:t>品书香，爱阅读</w:t>
      </w:r>
      <w:r>
        <w:rPr>
          <w:rFonts w:hint="eastAsia" w:ascii="方正小标宋简体" w:hAnsi="宋体" w:eastAsia="方正小标宋简体" w:cs="Arial"/>
          <w:b/>
          <w:bCs/>
          <w:sz w:val="32"/>
          <w:szCs w:val="32"/>
          <w:lang w:eastAsia="zh-CN"/>
        </w:rPr>
        <w:t>”图</w:t>
      </w:r>
      <w:r>
        <w:rPr>
          <w:rFonts w:hint="eastAsia" w:ascii="方正小标宋简体" w:hAnsi="宋体" w:eastAsia="方正小标宋简体" w:cs="Arial"/>
          <w:b/>
          <w:bCs/>
          <w:sz w:val="32"/>
          <w:szCs w:val="32"/>
        </w:rPr>
        <w:t>书推荐表</w:t>
      </w:r>
    </w:p>
    <w:tbl>
      <w:tblPr>
        <w:tblStyle w:val="4"/>
        <w:tblW w:w="90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499"/>
        <w:gridCol w:w="807"/>
        <w:gridCol w:w="348"/>
        <w:gridCol w:w="1470"/>
        <w:gridCol w:w="408"/>
        <w:gridCol w:w="109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  <w:t>二级学院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8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  <w:t>书  名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  <w:t>出版社</w:t>
            </w:r>
          </w:p>
        </w:tc>
        <w:tc>
          <w:tcPr>
            <w:tcW w:w="2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8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  <w:t>出版时间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2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  <w:t>作  者</w:t>
            </w:r>
          </w:p>
        </w:tc>
        <w:tc>
          <w:tcPr>
            <w:tcW w:w="2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Ђˎ̥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5" w:hRule="atLeast"/>
          <w:jc w:val="center"/>
        </w:trPr>
        <w:tc>
          <w:tcPr>
            <w:tcW w:w="9022" w:type="dxa"/>
            <w:gridSpan w:val="8"/>
            <w:noWrap w:val="0"/>
            <w:vAlign w:val="top"/>
          </w:tcPr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  <w:r>
              <w:rPr>
                <w:rFonts w:hint="eastAsia" w:ascii="仿宋_GB2312" w:hAnsi="Ђˎ̥" w:eastAsia="仿宋_GB2312"/>
                <w:sz w:val="28"/>
                <w:szCs w:val="28"/>
              </w:rPr>
              <w:t>推荐理由：</w:t>
            </w: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ind w:firstLine="482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rPr>
                <w:rFonts w:hint="eastAsia" w:ascii="仿宋_GB2312" w:hAnsi="Ђˎ̥" w:eastAsia="仿宋_GB2312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60" w:lineRule="atLeast"/>
              <w:rPr>
                <w:rFonts w:hint="eastAsia" w:ascii="仿宋_GB2312" w:hAnsi="Ђˎ̥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D2B0E"/>
    <w:rsid w:val="62DD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2020-11-26T06:43:00Z</dcterms:created>
  <dc:creator>sherry</dc:creator>
  <cp:lastModifiedBy>sherry</cp:lastModifiedBy>
  <dcterms:modified xsi:type="dcterms:W3CDTF">2020-11-26T06:43:56Z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