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92D" w:rsidRPr="006E692D" w:rsidRDefault="00724366" w:rsidP="00445633">
      <w:pPr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关于</w:t>
      </w:r>
      <w:r w:rsidRPr="006E692D">
        <w:rPr>
          <w:rFonts w:ascii="华文中宋" w:eastAsia="华文中宋" w:hAnsi="华文中宋" w:cs="Times New Roman"/>
          <w:b/>
          <w:sz w:val="36"/>
          <w:szCs w:val="36"/>
        </w:rPr>
        <w:t>做好</w:t>
      </w: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20</w:t>
      </w:r>
      <w:r w:rsidR="001766A2">
        <w:rPr>
          <w:rFonts w:ascii="华文中宋" w:eastAsia="华文中宋" w:hAnsi="华文中宋" w:cs="Times New Roman"/>
          <w:b/>
          <w:sz w:val="36"/>
          <w:szCs w:val="36"/>
        </w:rPr>
        <w:t>19-2020</w:t>
      </w: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学年</w:t>
      </w:r>
      <w:r w:rsidR="001766A2" w:rsidRPr="001766A2">
        <w:rPr>
          <w:rFonts w:ascii="华文中宋" w:eastAsia="华文中宋" w:hAnsi="华文中宋" w:cs="Times New Roman" w:hint="eastAsia"/>
          <w:b/>
          <w:sz w:val="36"/>
          <w:szCs w:val="36"/>
        </w:rPr>
        <w:t>中华慈善教育基金助学金</w:t>
      </w:r>
      <w:r w:rsidR="007417D3" w:rsidRPr="006E692D">
        <w:rPr>
          <w:rFonts w:ascii="华文中宋" w:eastAsia="华文中宋" w:hAnsi="华文中宋" w:cs="Times New Roman"/>
          <w:b/>
          <w:sz w:val="36"/>
          <w:szCs w:val="36"/>
        </w:rPr>
        <w:t>评</w:t>
      </w:r>
      <w:r w:rsidR="007417D3"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定</w:t>
      </w:r>
      <w:r w:rsidRPr="006E692D">
        <w:rPr>
          <w:rFonts w:ascii="华文中宋" w:eastAsia="华文中宋" w:hAnsi="华文中宋" w:cs="Times New Roman"/>
          <w:b/>
          <w:sz w:val="36"/>
          <w:szCs w:val="36"/>
        </w:rPr>
        <w:t>工作的</w:t>
      </w: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通知</w:t>
      </w:r>
    </w:p>
    <w:p w:rsidR="009A75D7" w:rsidRDefault="009A75D7" w:rsidP="00355FF0">
      <w:pPr>
        <w:spacing w:line="520" w:lineRule="exact"/>
        <w:jc w:val="left"/>
        <w:rPr>
          <w:rFonts w:ascii="仿宋" w:eastAsia="仿宋" w:hAnsi="仿宋" w:cs="Times New Roman"/>
          <w:sz w:val="28"/>
          <w:szCs w:val="28"/>
        </w:rPr>
      </w:pPr>
    </w:p>
    <w:p w:rsidR="00724366" w:rsidRPr="00D8417D" w:rsidRDefault="00724366" w:rsidP="000A27D4">
      <w:pPr>
        <w:spacing w:line="4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D8417D">
        <w:rPr>
          <w:rFonts w:ascii="仿宋" w:eastAsia="仿宋" w:hAnsi="仿宋" w:cs="Times New Roman" w:hint="eastAsia"/>
          <w:sz w:val="28"/>
          <w:szCs w:val="28"/>
        </w:rPr>
        <w:t>各</w:t>
      </w:r>
      <w:r w:rsidRPr="00D8417D">
        <w:rPr>
          <w:rFonts w:ascii="仿宋" w:eastAsia="仿宋" w:hAnsi="仿宋" w:cs="Times New Roman"/>
          <w:sz w:val="28"/>
          <w:szCs w:val="28"/>
        </w:rPr>
        <w:t>二级学院：</w:t>
      </w:r>
    </w:p>
    <w:p w:rsidR="00724366" w:rsidRPr="00D8417D" w:rsidRDefault="00D8417D" w:rsidP="000A27D4">
      <w:pPr>
        <w:spacing w:line="440" w:lineRule="exact"/>
        <w:ind w:firstLineChars="200" w:firstLine="560"/>
        <w:jc w:val="left"/>
        <w:rPr>
          <w:rFonts w:ascii="仿宋" w:eastAsia="仿宋" w:hAnsi="仿宋" w:cs="Times New Roman"/>
          <w:sz w:val="28"/>
          <w:szCs w:val="28"/>
        </w:rPr>
      </w:pP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为</w:t>
      </w:r>
      <w:r w:rsid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帮助家庭</w:t>
      </w:r>
      <w:r w:rsidR="001766A2">
        <w:rPr>
          <w:rFonts w:ascii="仿宋" w:eastAsia="仿宋" w:hAnsi="仿宋" w:cs="宋体"/>
          <w:color w:val="000000"/>
          <w:kern w:val="0"/>
          <w:sz w:val="28"/>
          <w:szCs w:val="28"/>
        </w:rPr>
        <w:t>经济困难学生顺利完成学业</w:t>
      </w:r>
      <w:r w:rsidRPr="005F56E3">
        <w:rPr>
          <w:rFonts w:ascii="仿宋" w:eastAsia="仿宋" w:hAnsi="仿宋" w:cs="宋体"/>
          <w:color w:val="000000"/>
          <w:kern w:val="0"/>
          <w:sz w:val="28"/>
          <w:szCs w:val="28"/>
        </w:rPr>
        <w:t>，</w:t>
      </w:r>
      <w:r w:rsidR="000A27D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根据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</w:t>
      </w:r>
      <w:r w:rsidR="001766A2" w:rsidRP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上海电子信息职业技术学院中华慈善教育基金助学金实施细则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》</w:t>
      </w:r>
      <w:r w:rsid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</w:t>
      </w:r>
      <w:r w:rsidR="001766A2" w:rsidRP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沪电信职院〔2019〕107号</w:t>
      </w:r>
      <w:r w:rsid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）文件精神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决定</w:t>
      </w:r>
      <w:r w:rsidR="000A27D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开展</w:t>
      </w:r>
      <w:r w:rsidRPr="00D8417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</w:t>
      </w:r>
      <w:r w:rsidR="001766A2">
        <w:rPr>
          <w:rFonts w:ascii="仿宋" w:eastAsia="仿宋" w:hAnsi="仿宋" w:cs="宋体"/>
          <w:color w:val="000000"/>
          <w:kern w:val="0"/>
          <w:sz w:val="28"/>
          <w:szCs w:val="28"/>
        </w:rPr>
        <w:t>19-2020</w:t>
      </w:r>
      <w:r w:rsidRPr="00D8417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学年</w:t>
      </w:r>
      <w:r w:rsidR="001766A2" w:rsidRP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中华慈善教育基金助学金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评定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工作</w:t>
      </w:r>
      <w:r w:rsidR="000A27D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现</w:t>
      </w:r>
      <w:r w:rsidR="000A27D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将有关事项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通知如下：</w:t>
      </w:r>
    </w:p>
    <w:p w:rsidR="00D8417D" w:rsidRPr="005F56E3" w:rsidRDefault="00D8417D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一、资助</w:t>
      </w:r>
      <w:r w:rsid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对象</w:t>
      </w:r>
      <w:r w:rsidR="001766A2">
        <w:rPr>
          <w:rFonts w:ascii="仿宋" w:eastAsia="仿宋" w:hAnsi="仿宋" w:cs="宋体"/>
          <w:color w:val="000000"/>
          <w:kern w:val="0"/>
          <w:sz w:val="28"/>
          <w:szCs w:val="28"/>
        </w:rPr>
        <w:t>、条件和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标准</w:t>
      </w:r>
    </w:p>
    <w:p w:rsidR="00D8417D" w:rsidRDefault="001766A2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详见附件1：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</w:t>
      </w:r>
      <w:r w:rsidRP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上海电子信息职业技术学院中华慈善教育基金助学金实施细则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》</w:t>
      </w:r>
    </w:p>
    <w:p w:rsidR="001766A2" w:rsidRDefault="001766A2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、名额分配</w:t>
      </w:r>
    </w:p>
    <w:p w:rsidR="001766A2" w:rsidRDefault="001766A2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全校15名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，根据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学院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学生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人数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进行分配，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具体分配情况如下：</w:t>
      </w:r>
    </w:p>
    <w:tbl>
      <w:tblPr>
        <w:tblW w:w="8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3414"/>
        <w:gridCol w:w="3427"/>
      </w:tblGrid>
      <w:tr w:rsidR="001766A2" w:rsidRPr="00C51875" w:rsidTr="00C244D5">
        <w:trPr>
          <w:trHeight w:val="351"/>
        </w:trPr>
        <w:tc>
          <w:tcPr>
            <w:tcW w:w="1498" w:type="dxa"/>
            <w:shd w:val="clear" w:color="auto" w:fill="E7E6E6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414" w:type="dxa"/>
            <w:shd w:val="clear" w:color="auto" w:fill="E7E6E6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b/>
                <w:sz w:val="24"/>
                <w:szCs w:val="28"/>
              </w:rPr>
              <w:t>二级学院</w:t>
            </w:r>
          </w:p>
        </w:tc>
        <w:tc>
          <w:tcPr>
            <w:tcW w:w="3427" w:type="dxa"/>
            <w:shd w:val="clear" w:color="auto" w:fill="E7E6E6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b/>
                <w:sz w:val="24"/>
                <w:szCs w:val="28"/>
              </w:rPr>
              <w:t>国家助学金名额</w:t>
            </w:r>
          </w:p>
        </w:tc>
      </w:tr>
      <w:tr w:rsidR="001766A2" w:rsidRPr="00C51875" w:rsidTr="00C244D5">
        <w:trPr>
          <w:trHeight w:val="496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1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电子技术与工程学院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</w:t>
            </w:r>
          </w:p>
        </w:tc>
      </w:tr>
      <w:tr w:rsidR="001766A2" w:rsidRPr="00C51875" w:rsidTr="00C244D5">
        <w:trPr>
          <w:trHeight w:val="509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2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通信与信息工程学院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</w:t>
            </w:r>
          </w:p>
        </w:tc>
      </w:tr>
      <w:tr w:rsidR="001766A2" w:rsidRPr="00C51875" w:rsidTr="00C244D5">
        <w:trPr>
          <w:trHeight w:val="496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3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机械与能源工程学院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</w:t>
            </w:r>
          </w:p>
        </w:tc>
      </w:tr>
      <w:tr w:rsidR="001766A2" w:rsidRPr="00C51875" w:rsidTr="00C244D5">
        <w:trPr>
          <w:trHeight w:val="496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4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经济与管理学院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</w:t>
            </w:r>
          </w:p>
        </w:tc>
      </w:tr>
      <w:tr w:rsidR="001766A2" w:rsidRPr="00C51875" w:rsidTr="00C244D5">
        <w:trPr>
          <w:trHeight w:val="496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5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中德工程学院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</w:t>
            </w:r>
          </w:p>
        </w:tc>
      </w:tr>
      <w:tr w:rsidR="001766A2" w:rsidRPr="00C51875" w:rsidTr="00C244D5">
        <w:trPr>
          <w:trHeight w:val="509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6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设计与艺术学院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</w:t>
            </w:r>
          </w:p>
        </w:tc>
      </w:tr>
      <w:tr w:rsidR="001766A2" w:rsidRPr="00C51875" w:rsidTr="00C244D5">
        <w:trPr>
          <w:trHeight w:val="496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7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外语</w:t>
            </w:r>
            <w:r w:rsidRPr="00D240DF">
              <w:rPr>
                <w:rFonts w:ascii="黑体" w:eastAsia="黑体" w:hAnsi="黑体"/>
                <w:sz w:val="24"/>
                <w:szCs w:val="28"/>
              </w:rPr>
              <w:t>学院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</w:t>
            </w:r>
          </w:p>
        </w:tc>
      </w:tr>
      <w:tr w:rsidR="001766A2" w:rsidRPr="00C51875" w:rsidTr="00C244D5">
        <w:trPr>
          <w:trHeight w:val="483"/>
        </w:trPr>
        <w:tc>
          <w:tcPr>
            <w:tcW w:w="1498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  <w:r w:rsidRPr="00D240DF">
              <w:rPr>
                <w:rFonts w:ascii="黑体" w:eastAsia="黑体" w:hAnsi="黑体" w:hint="eastAsia"/>
                <w:sz w:val="24"/>
                <w:szCs w:val="28"/>
              </w:rPr>
              <w:t>总计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8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1766A2" w:rsidRPr="00D240DF" w:rsidRDefault="001766A2" w:rsidP="00C244D5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  <w:szCs w:val="28"/>
              </w:rPr>
            </w:pPr>
            <w:r>
              <w:rPr>
                <w:rFonts w:ascii="黑体" w:eastAsia="黑体" w:hAnsi="黑体"/>
                <w:b/>
                <w:sz w:val="24"/>
                <w:szCs w:val="28"/>
              </w:rPr>
              <w:t>15</w:t>
            </w:r>
          </w:p>
        </w:tc>
      </w:tr>
    </w:tbl>
    <w:p w:rsidR="00D8417D" w:rsidRPr="005F56E3" w:rsidRDefault="00D8417D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三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、申请、审批程序</w:t>
      </w:r>
    </w:p>
    <w:p w:rsidR="001766A2" w:rsidRDefault="00D8417D" w:rsidP="001766A2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（一）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学生申请</w:t>
      </w:r>
    </w:p>
    <w:p w:rsidR="00D8417D" w:rsidRPr="005F56E3" w:rsidRDefault="001766A2" w:rsidP="001766A2">
      <w:pPr>
        <w:spacing w:line="440" w:lineRule="exact"/>
        <w:ind w:firstLineChars="200" w:firstLine="562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85138">
        <w:rPr>
          <w:rFonts w:ascii="仿宋" w:eastAsia="仿宋" w:hAnsi="仿宋" w:cs="宋体" w:hint="eastAsia"/>
          <w:b/>
          <w:color w:val="FF0000"/>
          <w:kern w:val="0"/>
          <w:sz w:val="28"/>
          <w:szCs w:val="28"/>
        </w:rPr>
        <w:t>二级学院对</w:t>
      </w:r>
      <w:r w:rsidRPr="00385138">
        <w:rPr>
          <w:rFonts w:ascii="仿宋" w:eastAsia="仿宋" w:hAnsi="仿宋" w:cs="宋体"/>
          <w:b/>
          <w:color w:val="FF0000"/>
          <w:kern w:val="0"/>
          <w:sz w:val="28"/>
          <w:szCs w:val="28"/>
        </w:rPr>
        <w:t>上一学年受助学生进行复审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</w:t>
      </w:r>
      <w:r w:rsidR="0038513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表格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见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附件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2）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，组织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申报学生</w:t>
      </w:r>
      <w:r w:rsidR="00D8417D" w:rsidRPr="00D8417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填写</w:t>
      </w:r>
      <w:r w:rsidRP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《上海市慈善基金会慈善教育基金助学金申请表》</w:t>
      </w:r>
      <w:r w:rsidR="00564F8F" w:rsidRPr="00D8417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</w:t>
      </w:r>
      <w:r w:rsid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表格至</w:t>
      </w:r>
      <w:r w:rsidR="00564F8F">
        <w:rPr>
          <w:rFonts w:ascii="仿宋" w:eastAsia="仿宋" w:hAnsi="仿宋" w:cs="宋体"/>
          <w:color w:val="000000"/>
          <w:kern w:val="0"/>
          <w:sz w:val="28"/>
          <w:szCs w:val="28"/>
        </w:rPr>
        <w:t>学生资助管理中心领取</w:t>
      </w:r>
      <w:r w:rsidR="00564F8F" w:rsidRPr="00D8417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</w:t>
      </w:r>
      <w:r w:rsid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并至</w:t>
      </w:r>
      <w:r w:rsidR="00564F8F">
        <w:rPr>
          <w:rFonts w:ascii="仿宋" w:eastAsia="仿宋" w:hAnsi="仿宋" w:cs="宋体"/>
          <w:color w:val="000000"/>
          <w:kern w:val="0"/>
          <w:sz w:val="28"/>
          <w:szCs w:val="28"/>
        </w:rPr>
        <w:t>相关部门盖章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D8417D" w:rsidRPr="005F56E3" w:rsidRDefault="00D8417D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（二）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二级学院审核</w:t>
      </w:r>
    </w:p>
    <w:p w:rsidR="00D8417D" w:rsidRPr="00D8417D" w:rsidRDefault="00D8417D" w:rsidP="000A27D4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各二级学院对申请学生进行</w:t>
      </w:r>
      <w:r w:rsidR="001766A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评审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，公示</w:t>
      </w:r>
      <w:r w:rsidR="001766A2">
        <w:rPr>
          <w:rFonts w:ascii="仿宋" w:eastAsia="仿宋" w:hAnsi="仿宋" w:cs="宋体"/>
          <w:color w:val="000000"/>
          <w:kern w:val="0"/>
          <w:sz w:val="28"/>
          <w:szCs w:val="28"/>
        </w:rPr>
        <w:t>3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个工作日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且无异议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后，于</w:t>
      </w:r>
      <w:r w:rsidR="001766A2" w:rsidRPr="001766A2">
        <w:rPr>
          <w:rFonts w:ascii="仿宋" w:eastAsia="仿宋" w:hAnsi="仿宋" w:cs="宋体"/>
          <w:b/>
          <w:color w:val="FF0000"/>
          <w:kern w:val="0"/>
          <w:sz w:val="28"/>
          <w:szCs w:val="28"/>
        </w:rPr>
        <w:t>11</w:t>
      </w:r>
      <w:r w:rsidRPr="001766A2">
        <w:rPr>
          <w:rFonts w:ascii="仿宋" w:eastAsia="仿宋" w:hAnsi="仿宋" w:cs="宋体" w:hint="eastAsia"/>
          <w:b/>
          <w:color w:val="FF0000"/>
          <w:kern w:val="0"/>
          <w:sz w:val="28"/>
          <w:szCs w:val="28"/>
        </w:rPr>
        <w:t>月</w:t>
      </w:r>
      <w:r w:rsidR="001766A2" w:rsidRPr="001766A2">
        <w:rPr>
          <w:rFonts w:ascii="仿宋" w:eastAsia="仿宋" w:hAnsi="仿宋" w:cs="宋体"/>
          <w:b/>
          <w:color w:val="FF0000"/>
          <w:kern w:val="0"/>
          <w:sz w:val="28"/>
          <w:szCs w:val="28"/>
        </w:rPr>
        <w:t>4</w:t>
      </w:r>
      <w:r w:rsidRPr="001766A2">
        <w:rPr>
          <w:rFonts w:ascii="仿宋" w:eastAsia="仿宋" w:hAnsi="仿宋" w:cs="宋体" w:hint="eastAsia"/>
          <w:b/>
          <w:color w:val="FF0000"/>
          <w:kern w:val="0"/>
          <w:sz w:val="28"/>
          <w:szCs w:val="28"/>
        </w:rPr>
        <w:t>日12:00前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名单及相关材料报送学校学生资助管理中心。</w:t>
      </w:r>
      <w:r w:rsidRPr="00D8417D">
        <w:rPr>
          <w:rFonts w:ascii="仿宋" w:eastAsia="仿宋" w:hAnsi="仿宋" w:hint="eastAsia"/>
          <w:sz w:val="28"/>
          <w:szCs w:val="28"/>
        </w:rPr>
        <w:t>报送材料如下：</w:t>
      </w:r>
    </w:p>
    <w:p w:rsidR="00D8417D" w:rsidRPr="00D8417D" w:rsidRDefault="00D8417D" w:rsidP="000A27D4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8417D">
        <w:rPr>
          <w:rFonts w:ascii="仿宋" w:eastAsia="仿宋" w:hAnsi="仿宋" w:hint="eastAsia"/>
          <w:sz w:val="28"/>
          <w:szCs w:val="28"/>
        </w:rPr>
        <w:t>1.</w:t>
      </w:r>
      <w:r w:rsidR="00564F8F" w:rsidRPr="00564F8F">
        <w:rPr>
          <w:rFonts w:ascii="仿宋" w:eastAsia="仿宋" w:hAnsi="仿宋" w:hint="eastAsia"/>
          <w:sz w:val="28"/>
          <w:szCs w:val="28"/>
        </w:rPr>
        <w:t>《上海市慈善基金会慈善教育基金助学金申请表》</w:t>
      </w:r>
      <w:r w:rsidR="00355FF0">
        <w:rPr>
          <w:rFonts w:ascii="仿宋" w:eastAsia="仿宋" w:hAnsi="仿宋" w:hint="eastAsia"/>
          <w:sz w:val="28"/>
          <w:szCs w:val="28"/>
        </w:rPr>
        <w:t>。</w:t>
      </w:r>
    </w:p>
    <w:p w:rsidR="00D8417D" w:rsidRPr="00D8417D" w:rsidRDefault="00564F8F" w:rsidP="000A27D4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="00D8417D" w:rsidRPr="00D8417D"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《</w:t>
      </w:r>
      <w:r w:rsidRPr="00564F8F">
        <w:rPr>
          <w:rFonts w:ascii="仿宋" w:eastAsia="仿宋" w:hAnsi="仿宋" w:hint="eastAsia"/>
          <w:sz w:val="28"/>
          <w:szCs w:val="28"/>
        </w:rPr>
        <w:t>2019年中华慈善教育基金助学金汇总表</w:t>
      </w:r>
      <w:r w:rsidR="00D8417D" w:rsidRPr="00D8417D">
        <w:rPr>
          <w:rFonts w:ascii="仿宋" w:eastAsia="仿宋" w:hAnsi="仿宋" w:hint="eastAsia"/>
          <w:sz w:val="28"/>
          <w:szCs w:val="28"/>
        </w:rPr>
        <w:t>》（</w:t>
      </w:r>
      <w:r w:rsidR="009A75D7">
        <w:rPr>
          <w:rFonts w:ascii="仿宋" w:eastAsia="仿宋" w:hAnsi="仿宋" w:hint="eastAsia"/>
          <w:sz w:val="28"/>
          <w:szCs w:val="28"/>
        </w:rPr>
        <w:t>见</w:t>
      </w:r>
      <w:r w:rsidR="00D8417D" w:rsidRPr="00D8417D">
        <w:rPr>
          <w:rFonts w:ascii="仿宋" w:eastAsia="仿宋" w:hAnsi="仿宋" w:hint="eastAsia"/>
          <w:sz w:val="28"/>
          <w:szCs w:val="28"/>
        </w:rPr>
        <w:t>附件</w:t>
      </w:r>
      <w:r w:rsidR="000A27D4">
        <w:rPr>
          <w:rFonts w:ascii="仿宋" w:eastAsia="仿宋" w:hAnsi="仿宋"/>
          <w:sz w:val="28"/>
          <w:szCs w:val="28"/>
        </w:rPr>
        <w:t>3</w:t>
      </w:r>
      <w:r w:rsidR="00D8417D" w:rsidRPr="00D8417D">
        <w:rPr>
          <w:rFonts w:ascii="仿宋" w:eastAsia="仿宋" w:hAnsi="仿宋"/>
          <w:sz w:val="28"/>
          <w:szCs w:val="28"/>
        </w:rPr>
        <w:t>）</w:t>
      </w:r>
      <w:r w:rsidR="00866708">
        <w:rPr>
          <w:rFonts w:ascii="仿宋" w:eastAsia="仿宋" w:hAnsi="仿宋" w:hint="eastAsia"/>
          <w:sz w:val="28"/>
          <w:szCs w:val="28"/>
        </w:rPr>
        <w:t>。</w:t>
      </w:r>
    </w:p>
    <w:p w:rsidR="00D8417D" w:rsidRPr="005F56E3" w:rsidRDefault="00D8417D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（三）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学校评审</w:t>
      </w:r>
    </w:p>
    <w:p w:rsidR="00D8417D" w:rsidRPr="005F56E3" w:rsidRDefault="00D8417D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经学校学生资助管</w:t>
      </w:r>
      <w:r w:rsid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理中心对各二级学院推荐材料复核后，由学校学生资助工作领导小组评审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，确定</w:t>
      </w:r>
      <w:r w:rsidR="00564F8F" w:rsidRP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中华慈善教育基金助学金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获得者名单。</w:t>
      </w:r>
    </w:p>
    <w:p w:rsidR="00D8417D" w:rsidRPr="005F56E3" w:rsidRDefault="00D8417D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（四）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学校公示</w:t>
      </w:r>
    </w:p>
    <w:p w:rsidR="00D8417D" w:rsidRPr="005F56E3" w:rsidRDefault="00564F8F" w:rsidP="000A27D4">
      <w:pPr>
        <w:spacing w:line="440" w:lineRule="exact"/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中华慈善教育基金助学金</w:t>
      </w:r>
      <w:r w:rsidR="00D8417D"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获得者名单在校园网上进行</w:t>
      </w:r>
      <w:r w:rsidR="00484B9A">
        <w:rPr>
          <w:rFonts w:ascii="仿宋" w:eastAsia="仿宋" w:hAnsi="仿宋" w:cs="宋体"/>
          <w:color w:val="000000"/>
          <w:kern w:val="0"/>
          <w:sz w:val="28"/>
          <w:szCs w:val="28"/>
        </w:rPr>
        <w:t>5</w:t>
      </w:r>
      <w:r w:rsidR="00D8417D"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个工作日的公示</w:t>
      </w:r>
      <w:r w:rsidR="00484B9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无异议后</w:t>
      </w:r>
      <w:r w:rsidR="00484B9A">
        <w:rPr>
          <w:rFonts w:ascii="仿宋" w:eastAsia="仿宋" w:hAnsi="仿宋" w:cs="宋体"/>
          <w:color w:val="000000"/>
          <w:kern w:val="0"/>
          <w:sz w:val="28"/>
          <w:szCs w:val="28"/>
        </w:rPr>
        <w:t>，</w:t>
      </w:r>
      <w:r w:rsidR="00484B9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报</w:t>
      </w:r>
      <w:r w:rsidR="00484B9A">
        <w:rPr>
          <w:rFonts w:ascii="仿宋" w:eastAsia="仿宋" w:hAnsi="仿宋"/>
          <w:sz w:val="28"/>
          <w:szCs w:val="28"/>
        </w:rPr>
        <w:t>上海市慈善基金会审批</w:t>
      </w:r>
      <w:r w:rsidR="00484B9A">
        <w:rPr>
          <w:rFonts w:ascii="仿宋" w:eastAsia="仿宋" w:hAnsi="仿宋" w:hint="eastAsia"/>
          <w:sz w:val="28"/>
          <w:szCs w:val="28"/>
        </w:rPr>
        <w:t>。</w:t>
      </w:r>
    </w:p>
    <w:p w:rsidR="00814438" w:rsidRPr="00D8417D" w:rsidRDefault="00355FF0" w:rsidP="000A27D4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（五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资金发放</w:t>
      </w:r>
    </w:p>
    <w:p w:rsidR="00814438" w:rsidRPr="00D8417D" w:rsidRDefault="00564F8F" w:rsidP="000A27D4">
      <w:pPr>
        <w:spacing w:line="440" w:lineRule="exact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资金</w:t>
      </w:r>
      <w:r>
        <w:rPr>
          <w:rFonts w:ascii="仿宋" w:eastAsia="仿宋" w:hAnsi="仿宋"/>
          <w:sz w:val="28"/>
          <w:szCs w:val="28"/>
        </w:rPr>
        <w:t>下达</w:t>
      </w:r>
      <w:r>
        <w:rPr>
          <w:rFonts w:ascii="仿宋" w:eastAsia="仿宋" w:hAnsi="仿宋" w:hint="eastAsia"/>
          <w:sz w:val="28"/>
          <w:szCs w:val="28"/>
        </w:rPr>
        <w:t>学校</w:t>
      </w:r>
      <w:r>
        <w:rPr>
          <w:rFonts w:ascii="仿宋" w:eastAsia="仿宋" w:hAnsi="仿宋"/>
          <w:sz w:val="28"/>
          <w:szCs w:val="28"/>
        </w:rPr>
        <w:t>账户后，学校将助学金打入学生银行卡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814438" w:rsidRPr="00355FF0" w:rsidRDefault="00355FF0" w:rsidP="000A27D4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55FF0">
        <w:rPr>
          <w:rFonts w:ascii="仿宋" w:eastAsia="仿宋" w:hAnsi="仿宋" w:hint="eastAsia"/>
          <w:sz w:val="28"/>
          <w:szCs w:val="28"/>
        </w:rPr>
        <w:t>四、</w:t>
      </w:r>
      <w:r w:rsidRPr="00355FF0">
        <w:rPr>
          <w:rFonts w:ascii="仿宋" w:eastAsia="仿宋" w:hAnsi="仿宋"/>
          <w:sz w:val="28"/>
          <w:szCs w:val="28"/>
        </w:rPr>
        <w:t>工作要求</w:t>
      </w:r>
    </w:p>
    <w:p w:rsidR="00355FF0" w:rsidRPr="005F56E3" w:rsidRDefault="00355FF0" w:rsidP="000A27D4">
      <w:pPr>
        <w:spacing w:line="4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评审工作</w:t>
      </w:r>
      <w:r w:rsidRPr="005F56E3">
        <w:rPr>
          <w:rFonts w:ascii="仿宋" w:eastAsia="仿宋" w:hAnsi="仿宋" w:cs="宋体"/>
          <w:color w:val="000000"/>
          <w:kern w:val="0"/>
          <w:sz w:val="28"/>
          <w:szCs w:val="28"/>
        </w:rPr>
        <w:t>要坚持公平、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公正</w:t>
      </w:r>
      <w:r w:rsidRPr="005F56E3">
        <w:rPr>
          <w:rFonts w:ascii="仿宋" w:eastAsia="仿宋" w:hAnsi="仿宋" w:cs="宋体"/>
          <w:color w:val="000000"/>
          <w:kern w:val="0"/>
          <w:sz w:val="28"/>
          <w:szCs w:val="28"/>
        </w:rPr>
        <w:t>、公开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Pr="005F56E3">
        <w:rPr>
          <w:rFonts w:ascii="仿宋" w:eastAsia="仿宋" w:hAnsi="仿宋" w:cs="宋体"/>
          <w:color w:val="000000"/>
          <w:kern w:val="0"/>
          <w:sz w:val="28"/>
          <w:szCs w:val="28"/>
        </w:rPr>
        <w:t>原则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防止不正之风，杜绝弄虚作假行为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，确保获助学生为</w:t>
      </w:r>
      <w:r w:rsid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当学年被认定</w:t>
      </w:r>
      <w:r w:rsidR="00564F8F">
        <w:rPr>
          <w:rFonts w:ascii="仿宋" w:eastAsia="仿宋" w:hAnsi="仿宋" w:cs="宋体"/>
          <w:color w:val="000000"/>
          <w:kern w:val="0"/>
          <w:sz w:val="28"/>
          <w:szCs w:val="28"/>
        </w:rPr>
        <w:t>为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家庭经济困难</w:t>
      </w:r>
      <w:r w:rsidR="00564F8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Pr="005F56E3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学生。</w:t>
      </w:r>
      <w:r w:rsidRPr="002626F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一旦发现有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学生存在弄虚作假行为，学校将撤销其获得</w:t>
      </w:r>
      <w:r w:rsidRPr="002626F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助学金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资格，收回已发放</w:t>
      </w:r>
      <w:r w:rsidRPr="002626F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资金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并追求相应责任</w:t>
      </w:r>
      <w:r w:rsidRPr="002626F8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E430AC" w:rsidRPr="00355FF0" w:rsidRDefault="00E430AC" w:rsidP="000A27D4">
      <w:pPr>
        <w:spacing w:line="440" w:lineRule="exact"/>
        <w:ind w:firstLineChars="50" w:firstLine="140"/>
        <w:jc w:val="left"/>
        <w:rPr>
          <w:rFonts w:ascii="仿宋" w:eastAsia="仿宋" w:hAnsi="仿宋"/>
          <w:sz w:val="28"/>
          <w:szCs w:val="28"/>
        </w:rPr>
      </w:pPr>
    </w:p>
    <w:p w:rsidR="0090263F" w:rsidRDefault="0090263F" w:rsidP="000A27D4">
      <w:pPr>
        <w:spacing w:line="440" w:lineRule="exact"/>
        <w:ind w:firstLineChars="50" w:firstLine="140"/>
        <w:jc w:val="left"/>
        <w:rPr>
          <w:rFonts w:ascii="仿宋" w:eastAsia="仿宋" w:hAnsi="仿宋"/>
          <w:sz w:val="28"/>
          <w:szCs w:val="28"/>
        </w:rPr>
      </w:pPr>
      <w:r w:rsidRPr="00D8417D">
        <w:rPr>
          <w:rFonts w:ascii="仿宋" w:eastAsia="仿宋" w:hAnsi="仿宋"/>
          <w:sz w:val="28"/>
          <w:szCs w:val="28"/>
        </w:rPr>
        <w:t>联系人：</w:t>
      </w:r>
      <w:r w:rsidR="00564F8F">
        <w:rPr>
          <w:rFonts w:ascii="仿宋" w:eastAsia="仿宋" w:hAnsi="仿宋" w:hint="eastAsia"/>
          <w:sz w:val="28"/>
          <w:szCs w:val="28"/>
        </w:rPr>
        <w:t>毛箴琪</w:t>
      </w:r>
      <w:r w:rsidRPr="00D8417D">
        <w:rPr>
          <w:rFonts w:ascii="仿宋" w:eastAsia="仿宋" w:hAnsi="仿宋"/>
          <w:sz w:val="28"/>
          <w:szCs w:val="28"/>
        </w:rPr>
        <w:t xml:space="preserve">   联系电话：</w:t>
      </w:r>
      <w:r w:rsidRPr="00D8417D">
        <w:rPr>
          <w:rFonts w:ascii="仿宋" w:eastAsia="仿宋" w:hAnsi="仿宋" w:hint="eastAsia"/>
          <w:sz w:val="28"/>
          <w:szCs w:val="28"/>
        </w:rPr>
        <w:t>57131725</w:t>
      </w:r>
    </w:p>
    <w:p w:rsidR="00355FF0" w:rsidRPr="00D8417D" w:rsidRDefault="00355FF0" w:rsidP="000A27D4">
      <w:pPr>
        <w:spacing w:line="440" w:lineRule="exact"/>
        <w:ind w:firstLineChars="50" w:firstLine="1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邮箱：</w:t>
      </w:r>
      <w:r w:rsidR="00564F8F">
        <w:rPr>
          <w:rFonts w:ascii="仿宋" w:eastAsia="仿宋" w:hAnsi="仿宋"/>
          <w:sz w:val="28"/>
          <w:szCs w:val="28"/>
        </w:rPr>
        <w:t>20120007</w:t>
      </w:r>
      <w:r>
        <w:rPr>
          <w:rFonts w:ascii="仿宋" w:eastAsia="仿宋" w:hAnsi="仿宋"/>
          <w:sz w:val="28"/>
          <w:szCs w:val="28"/>
        </w:rPr>
        <w:t>@stiei.edu.cn</w:t>
      </w:r>
    </w:p>
    <w:p w:rsidR="009A75D7" w:rsidRDefault="009A75D7" w:rsidP="000A27D4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</w:p>
    <w:p w:rsidR="009A75D7" w:rsidRDefault="009A75D7" w:rsidP="000A27D4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</w:p>
    <w:p w:rsidR="0090263F" w:rsidRPr="00D8417D" w:rsidRDefault="0090263F" w:rsidP="000A27D4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D8417D">
        <w:rPr>
          <w:rFonts w:ascii="仿宋" w:eastAsia="仿宋" w:hAnsi="仿宋" w:hint="eastAsia"/>
          <w:sz w:val="28"/>
          <w:szCs w:val="28"/>
        </w:rPr>
        <w:t>附件：</w:t>
      </w:r>
    </w:p>
    <w:p w:rsidR="000A27D4" w:rsidRDefault="00355FF0" w:rsidP="000A27D4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564F8F">
        <w:rPr>
          <w:rFonts w:ascii="仿宋" w:eastAsia="仿宋" w:hAnsi="仿宋" w:hint="eastAsia"/>
          <w:sz w:val="28"/>
          <w:szCs w:val="28"/>
        </w:rPr>
        <w:t>《</w:t>
      </w:r>
      <w:r w:rsidR="00564F8F" w:rsidRPr="00564F8F">
        <w:rPr>
          <w:rFonts w:ascii="仿宋" w:eastAsia="仿宋" w:hAnsi="仿宋" w:hint="eastAsia"/>
          <w:sz w:val="28"/>
          <w:szCs w:val="28"/>
        </w:rPr>
        <w:t>上海电子信息职业技术学院中华慈善教育基金助学金实施细则</w:t>
      </w:r>
      <w:r w:rsidR="00564F8F">
        <w:rPr>
          <w:rFonts w:ascii="仿宋" w:eastAsia="仿宋" w:hAnsi="仿宋" w:hint="eastAsia"/>
          <w:sz w:val="28"/>
          <w:szCs w:val="28"/>
        </w:rPr>
        <w:t>》</w:t>
      </w:r>
    </w:p>
    <w:p w:rsidR="00F16CCD" w:rsidRDefault="000A27D4" w:rsidP="000A27D4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 w:rsidR="00F16CCD">
        <w:rPr>
          <w:rFonts w:ascii="仿宋" w:eastAsia="仿宋" w:hAnsi="仿宋" w:hint="eastAsia"/>
          <w:sz w:val="28"/>
          <w:szCs w:val="28"/>
        </w:rPr>
        <w:t>《</w:t>
      </w:r>
      <w:r w:rsidR="00F16CCD" w:rsidRPr="00F16CCD">
        <w:rPr>
          <w:rFonts w:ascii="仿宋" w:eastAsia="仿宋" w:hAnsi="仿宋" w:hint="eastAsia"/>
          <w:sz w:val="28"/>
          <w:szCs w:val="28"/>
        </w:rPr>
        <w:t>2018年中华慈善教育基金助学金受助名单</w:t>
      </w:r>
      <w:r w:rsidR="00F16CCD">
        <w:rPr>
          <w:rFonts w:ascii="仿宋" w:eastAsia="仿宋" w:hAnsi="仿宋" w:hint="eastAsia"/>
          <w:sz w:val="28"/>
          <w:szCs w:val="28"/>
        </w:rPr>
        <w:t>》</w:t>
      </w:r>
    </w:p>
    <w:p w:rsidR="00E430AC" w:rsidRPr="00355FF0" w:rsidRDefault="000A27D4" w:rsidP="000A27D4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355FF0">
        <w:rPr>
          <w:rFonts w:ascii="仿宋" w:eastAsia="仿宋" w:hAnsi="仿宋" w:hint="eastAsia"/>
          <w:sz w:val="28"/>
          <w:szCs w:val="28"/>
        </w:rPr>
        <w:t>.</w:t>
      </w:r>
      <w:r w:rsidR="0090263F" w:rsidRPr="00355FF0">
        <w:rPr>
          <w:rFonts w:ascii="仿宋" w:eastAsia="仿宋" w:hAnsi="仿宋" w:hint="eastAsia"/>
          <w:sz w:val="28"/>
          <w:szCs w:val="28"/>
        </w:rPr>
        <w:t>《</w:t>
      </w:r>
      <w:r w:rsidR="00F16CCD" w:rsidRPr="00F16CCD">
        <w:rPr>
          <w:rFonts w:ascii="仿宋" w:eastAsia="仿宋" w:hAnsi="仿宋" w:hint="eastAsia"/>
          <w:sz w:val="28"/>
          <w:szCs w:val="28"/>
        </w:rPr>
        <w:t>2019年中华慈善教育基金助学金汇总表</w:t>
      </w:r>
      <w:r w:rsidR="0090263F" w:rsidRPr="00355FF0">
        <w:rPr>
          <w:rFonts w:ascii="仿宋" w:eastAsia="仿宋" w:hAnsi="仿宋" w:hint="eastAsia"/>
          <w:sz w:val="28"/>
          <w:szCs w:val="28"/>
        </w:rPr>
        <w:t>》</w:t>
      </w:r>
    </w:p>
    <w:p w:rsidR="00355FF0" w:rsidRDefault="00594D8B" w:rsidP="000A27D4">
      <w:pPr>
        <w:pStyle w:val="a3"/>
        <w:spacing w:line="440" w:lineRule="exact"/>
        <w:ind w:right="560" w:firstLineChars="0" w:firstLine="0"/>
        <w:jc w:val="center"/>
        <w:rPr>
          <w:rFonts w:ascii="仿宋" w:eastAsia="仿宋" w:hAnsi="仿宋"/>
          <w:sz w:val="28"/>
          <w:szCs w:val="28"/>
        </w:rPr>
      </w:pPr>
      <w:r w:rsidRPr="00D8417D">
        <w:rPr>
          <w:rFonts w:ascii="仿宋" w:eastAsia="仿宋" w:hAnsi="仿宋" w:hint="eastAsia"/>
          <w:sz w:val="28"/>
          <w:szCs w:val="28"/>
        </w:rPr>
        <w:t xml:space="preserve">                                   </w:t>
      </w:r>
    </w:p>
    <w:p w:rsidR="0090263F" w:rsidRPr="00D8417D" w:rsidRDefault="00355FF0" w:rsidP="000A27D4">
      <w:pPr>
        <w:pStyle w:val="a3"/>
        <w:spacing w:line="440" w:lineRule="exact"/>
        <w:ind w:right="560" w:firstLineChars="0" w:firstLine="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</w:t>
      </w:r>
      <w:r w:rsidR="009A75D7">
        <w:rPr>
          <w:rFonts w:ascii="仿宋" w:eastAsia="仿宋" w:hAnsi="仿宋"/>
          <w:sz w:val="28"/>
          <w:szCs w:val="28"/>
        </w:rPr>
        <w:t xml:space="preserve">                              </w:t>
      </w:r>
      <w:r w:rsidR="00564F8F">
        <w:rPr>
          <w:rFonts w:ascii="仿宋" w:eastAsia="仿宋" w:hAnsi="仿宋"/>
          <w:sz w:val="28"/>
          <w:szCs w:val="28"/>
        </w:rPr>
        <w:t xml:space="preserve"> </w:t>
      </w:r>
      <w:r w:rsidR="00594D8B" w:rsidRPr="00D8417D">
        <w:rPr>
          <w:rFonts w:ascii="仿宋" w:eastAsia="仿宋" w:hAnsi="仿宋" w:hint="eastAsia"/>
          <w:sz w:val="28"/>
          <w:szCs w:val="28"/>
        </w:rPr>
        <w:t>学生资助</w:t>
      </w:r>
      <w:r w:rsidR="00594D8B" w:rsidRPr="00D8417D">
        <w:rPr>
          <w:rFonts w:ascii="仿宋" w:eastAsia="仿宋" w:hAnsi="仿宋"/>
          <w:sz w:val="28"/>
          <w:szCs w:val="28"/>
        </w:rPr>
        <w:t>管理中心</w:t>
      </w:r>
    </w:p>
    <w:p w:rsidR="0090263F" w:rsidRPr="00D8417D" w:rsidRDefault="0090263F" w:rsidP="00564F8F">
      <w:pPr>
        <w:pStyle w:val="a3"/>
        <w:spacing w:line="440" w:lineRule="exact"/>
        <w:ind w:right="840" w:firstLineChars="0" w:firstLine="0"/>
        <w:jc w:val="right"/>
        <w:rPr>
          <w:rFonts w:ascii="仿宋" w:eastAsia="仿宋" w:hAnsi="仿宋"/>
          <w:sz w:val="28"/>
          <w:szCs w:val="28"/>
        </w:rPr>
      </w:pPr>
      <w:r w:rsidRPr="00D8417D">
        <w:rPr>
          <w:rFonts w:ascii="仿宋" w:eastAsia="仿宋" w:hAnsi="仿宋"/>
          <w:sz w:val="28"/>
          <w:szCs w:val="28"/>
        </w:rPr>
        <w:t>20</w:t>
      </w:r>
      <w:r w:rsidR="00196B0E" w:rsidRPr="00D8417D">
        <w:rPr>
          <w:rFonts w:ascii="仿宋" w:eastAsia="仿宋" w:hAnsi="仿宋"/>
          <w:sz w:val="28"/>
          <w:szCs w:val="28"/>
        </w:rPr>
        <w:t>1</w:t>
      </w:r>
      <w:r w:rsidR="00564F8F">
        <w:rPr>
          <w:rFonts w:ascii="仿宋" w:eastAsia="仿宋" w:hAnsi="仿宋"/>
          <w:sz w:val="28"/>
          <w:szCs w:val="28"/>
        </w:rPr>
        <w:t>9</w:t>
      </w:r>
      <w:r w:rsidRPr="00D8417D">
        <w:rPr>
          <w:rFonts w:ascii="仿宋" w:eastAsia="仿宋" w:hAnsi="仿宋"/>
          <w:sz w:val="28"/>
          <w:szCs w:val="28"/>
        </w:rPr>
        <w:t>年</w:t>
      </w:r>
      <w:r w:rsidR="00564F8F">
        <w:rPr>
          <w:rFonts w:ascii="仿宋" w:eastAsia="仿宋" w:hAnsi="仿宋"/>
          <w:sz w:val="28"/>
          <w:szCs w:val="28"/>
        </w:rPr>
        <w:t>10</w:t>
      </w:r>
      <w:r w:rsidRPr="00D8417D">
        <w:rPr>
          <w:rFonts w:ascii="仿宋" w:eastAsia="仿宋" w:hAnsi="仿宋"/>
          <w:sz w:val="28"/>
          <w:szCs w:val="28"/>
        </w:rPr>
        <w:t>月</w:t>
      </w:r>
      <w:r w:rsidR="00564F8F">
        <w:rPr>
          <w:rFonts w:ascii="仿宋" w:eastAsia="仿宋" w:hAnsi="仿宋"/>
          <w:sz w:val="28"/>
          <w:szCs w:val="28"/>
        </w:rPr>
        <w:t>24</w:t>
      </w:r>
      <w:r w:rsidRPr="00D8417D">
        <w:rPr>
          <w:rFonts w:ascii="仿宋" w:eastAsia="仿宋" w:hAnsi="仿宋"/>
          <w:sz w:val="28"/>
          <w:szCs w:val="28"/>
        </w:rPr>
        <w:t>日</w:t>
      </w:r>
    </w:p>
    <w:sectPr w:rsidR="0090263F" w:rsidRPr="00D84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EB" w:rsidRDefault="005D6EEB" w:rsidP="003334EF">
      <w:r>
        <w:separator/>
      </w:r>
    </w:p>
  </w:endnote>
  <w:endnote w:type="continuationSeparator" w:id="0">
    <w:p w:rsidR="005D6EEB" w:rsidRDefault="005D6EEB" w:rsidP="0033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EB" w:rsidRDefault="005D6EEB" w:rsidP="003334EF">
      <w:r>
        <w:separator/>
      </w:r>
    </w:p>
  </w:footnote>
  <w:footnote w:type="continuationSeparator" w:id="0">
    <w:p w:rsidR="005D6EEB" w:rsidRDefault="005D6EEB" w:rsidP="00333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5C0"/>
    <w:multiLevelType w:val="hybridMultilevel"/>
    <w:tmpl w:val="3BFC9F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C87EC2"/>
    <w:multiLevelType w:val="hybridMultilevel"/>
    <w:tmpl w:val="8AC64E92"/>
    <w:lvl w:ilvl="0" w:tplc="AAF89EE6">
      <w:start w:val="1"/>
      <w:numFmt w:val="decimal"/>
      <w:lvlText w:val="%1、"/>
      <w:lvlJc w:val="left"/>
      <w:pPr>
        <w:ind w:left="704" w:hanging="420"/>
      </w:pPr>
      <w:rPr>
        <w:rFonts w:ascii="宋体" w:eastAsiaTheme="minorEastAsia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 w15:restartNumberingAfterBreak="0">
    <w:nsid w:val="1B21703C"/>
    <w:multiLevelType w:val="hybridMultilevel"/>
    <w:tmpl w:val="DB6EC6B8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301C5C90"/>
    <w:multiLevelType w:val="hybridMultilevel"/>
    <w:tmpl w:val="9252EB1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99E230D"/>
    <w:multiLevelType w:val="hybridMultilevel"/>
    <w:tmpl w:val="1046ABD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429635B4"/>
    <w:multiLevelType w:val="hybridMultilevel"/>
    <w:tmpl w:val="B4163DD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0B3750"/>
    <w:multiLevelType w:val="hybridMultilevel"/>
    <w:tmpl w:val="56C67DA0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772C36DA"/>
    <w:multiLevelType w:val="hybridMultilevel"/>
    <w:tmpl w:val="E4705E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66"/>
    <w:rsid w:val="00025C8E"/>
    <w:rsid w:val="00082549"/>
    <w:rsid w:val="000A27D4"/>
    <w:rsid w:val="000C549D"/>
    <w:rsid w:val="000C6E5B"/>
    <w:rsid w:val="000E50E0"/>
    <w:rsid w:val="0011105C"/>
    <w:rsid w:val="00116F7C"/>
    <w:rsid w:val="00141B7A"/>
    <w:rsid w:val="001446C7"/>
    <w:rsid w:val="00147B0B"/>
    <w:rsid w:val="0017423E"/>
    <w:rsid w:val="001766A2"/>
    <w:rsid w:val="00196B0E"/>
    <w:rsid w:val="001A4F67"/>
    <w:rsid w:val="001A5508"/>
    <w:rsid w:val="001D6293"/>
    <w:rsid w:val="0024784F"/>
    <w:rsid w:val="002517F5"/>
    <w:rsid w:val="00287D08"/>
    <w:rsid w:val="0029040D"/>
    <w:rsid w:val="002F0DC3"/>
    <w:rsid w:val="002F4248"/>
    <w:rsid w:val="003073BA"/>
    <w:rsid w:val="003334EF"/>
    <w:rsid w:val="00351C92"/>
    <w:rsid w:val="00355FF0"/>
    <w:rsid w:val="00361EA6"/>
    <w:rsid w:val="00385138"/>
    <w:rsid w:val="003A0FC4"/>
    <w:rsid w:val="00445633"/>
    <w:rsid w:val="00464221"/>
    <w:rsid w:val="00484B9A"/>
    <w:rsid w:val="004B211C"/>
    <w:rsid w:val="004F5BD0"/>
    <w:rsid w:val="004F6080"/>
    <w:rsid w:val="0050054F"/>
    <w:rsid w:val="00542C6D"/>
    <w:rsid w:val="00543CAA"/>
    <w:rsid w:val="00560B48"/>
    <w:rsid w:val="00564F8F"/>
    <w:rsid w:val="00567D09"/>
    <w:rsid w:val="00593F19"/>
    <w:rsid w:val="005943F0"/>
    <w:rsid w:val="00594D8B"/>
    <w:rsid w:val="005D6EEB"/>
    <w:rsid w:val="005F7DE6"/>
    <w:rsid w:val="006303D4"/>
    <w:rsid w:val="006D0E25"/>
    <w:rsid w:val="006E2749"/>
    <w:rsid w:val="006E692D"/>
    <w:rsid w:val="0070672E"/>
    <w:rsid w:val="00712549"/>
    <w:rsid w:val="00724366"/>
    <w:rsid w:val="00734160"/>
    <w:rsid w:val="007417D3"/>
    <w:rsid w:val="0076098B"/>
    <w:rsid w:val="00764A7C"/>
    <w:rsid w:val="007C521E"/>
    <w:rsid w:val="007E432F"/>
    <w:rsid w:val="007F1FB7"/>
    <w:rsid w:val="00805688"/>
    <w:rsid w:val="0081325D"/>
    <w:rsid w:val="00814438"/>
    <w:rsid w:val="00866708"/>
    <w:rsid w:val="008742AC"/>
    <w:rsid w:val="00874D2F"/>
    <w:rsid w:val="00875C85"/>
    <w:rsid w:val="008B0D20"/>
    <w:rsid w:val="008D7C98"/>
    <w:rsid w:val="0090263F"/>
    <w:rsid w:val="00980A0D"/>
    <w:rsid w:val="0098126B"/>
    <w:rsid w:val="009A75D7"/>
    <w:rsid w:val="009B52DA"/>
    <w:rsid w:val="009C47A4"/>
    <w:rsid w:val="00A24765"/>
    <w:rsid w:val="00A53CE4"/>
    <w:rsid w:val="00A559CD"/>
    <w:rsid w:val="00A66983"/>
    <w:rsid w:val="00A765C5"/>
    <w:rsid w:val="00A97519"/>
    <w:rsid w:val="00AA40B4"/>
    <w:rsid w:val="00AC40B7"/>
    <w:rsid w:val="00AE432B"/>
    <w:rsid w:val="00B15434"/>
    <w:rsid w:val="00B50BE5"/>
    <w:rsid w:val="00B759FA"/>
    <w:rsid w:val="00B83EA2"/>
    <w:rsid w:val="00B87800"/>
    <w:rsid w:val="00BA748B"/>
    <w:rsid w:val="00BB00F5"/>
    <w:rsid w:val="00BD07F6"/>
    <w:rsid w:val="00C13946"/>
    <w:rsid w:val="00C51875"/>
    <w:rsid w:val="00CA5326"/>
    <w:rsid w:val="00CB21D6"/>
    <w:rsid w:val="00CF1BAC"/>
    <w:rsid w:val="00D01C64"/>
    <w:rsid w:val="00D0706C"/>
    <w:rsid w:val="00D1617E"/>
    <w:rsid w:val="00D8417D"/>
    <w:rsid w:val="00DC7A07"/>
    <w:rsid w:val="00DD4B6F"/>
    <w:rsid w:val="00E2095B"/>
    <w:rsid w:val="00E32883"/>
    <w:rsid w:val="00E3355E"/>
    <w:rsid w:val="00E42D31"/>
    <w:rsid w:val="00E430AC"/>
    <w:rsid w:val="00EA3CB3"/>
    <w:rsid w:val="00ED1164"/>
    <w:rsid w:val="00EE4C07"/>
    <w:rsid w:val="00EF2622"/>
    <w:rsid w:val="00F16CCD"/>
    <w:rsid w:val="00F24250"/>
    <w:rsid w:val="00F516FD"/>
    <w:rsid w:val="00F51779"/>
    <w:rsid w:val="00F62925"/>
    <w:rsid w:val="00FA762E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97BA4"/>
  <w15:chartTrackingRefBased/>
  <w15:docId w15:val="{00C88ED5-66F6-4C63-9FDA-CA7F300F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38"/>
    <w:pPr>
      <w:ind w:firstLineChars="200" w:firstLine="420"/>
    </w:pPr>
    <w:rPr>
      <w:rFonts w:ascii="Calibri" w:eastAsia="宋体" w:hAnsi="Calibri" w:cs="Times New Roman"/>
    </w:rPr>
  </w:style>
  <w:style w:type="character" w:styleId="a4">
    <w:name w:val="Hyperlink"/>
    <w:uiPriority w:val="99"/>
    <w:unhideWhenUsed/>
    <w:rsid w:val="0081443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33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334E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33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334EF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3416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341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163</Words>
  <Characters>931</Characters>
  <Application>Microsoft Office Word</Application>
  <DocSecurity>0</DocSecurity>
  <Lines>7</Lines>
  <Paragraphs>2</Paragraphs>
  <ScaleCrop>false</ScaleCrop>
  <Company>workgroup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HP</cp:lastModifiedBy>
  <cp:revision>4</cp:revision>
  <cp:lastPrinted>2017-05-09T02:42:00Z</cp:lastPrinted>
  <dcterms:created xsi:type="dcterms:W3CDTF">2019-10-24T06:01:00Z</dcterms:created>
  <dcterms:modified xsi:type="dcterms:W3CDTF">2019-10-24T06:56:00Z</dcterms:modified>
</cp:coreProperties>
</file>