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91B2B" w14:textId="02AF6FE8" w:rsidR="009F552C" w:rsidRPr="0081069B" w:rsidRDefault="00782C8F">
      <w:pPr>
        <w:widowControl/>
        <w:shd w:val="clear" w:color="auto" w:fill="FFFFFF"/>
        <w:spacing w:line="360" w:lineRule="auto"/>
        <w:jc w:val="center"/>
        <w:rPr>
          <w:rFonts w:ascii="宋体" w:eastAsia="宋体" w:hAnsi="宋体" w:cs="宋体"/>
          <w:b/>
          <w:bCs/>
          <w:color w:val="383838"/>
          <w:kern w:val="0"/>
          <w:sz w:val="30"/>
          <w:szCs w:val="30"/>
        </w:rPr>
      </w:pPr>
      <w:r w:rsidRPr="0081069B">
        <w:rPr>
          <w:rFonts w:ascii="宋体" w:eastAsia="宋体" w:hAnsi="宋体" w:cs="宋体" w:hint="eastAsia"/>
          <w:b/>
          <w:bCs/>
          <w:color w:val="383838"/>
          <w:kern w:val="0"/>
          <w:sz w:val="30"/>
          <w:szCs w:val="30"/>
        </w:rPr>
        <w:t>关于开展</w:t>
      </w:r>
      <w:r w:rsidRPr="0081069B">
        <w:rPr>
          <w:rFonts w:ascii="宋体" w:eastAsia="宋体" w:hAnsi="宋体" w:cs="宋体"/>
          <w:b/>
          <w:bCs/>
          <w:color w:val="383838"/>
          <w:kern w:val="0"/>
          <w:sz w:val="30"/>
          <w:szCs w:val="30"/>
        </w:rPr>
        <w:t>2023年“润心育德”心理健康教育活动月的工作</w:t>
      </w:r>
      <w:r w:rsidR="00CD43E1">
        <w:rPr>
          <w:rFonts w:ascii="宋体" w:eastAsia="宋体" w:hAnsi="宋体" w:cs="宋体" w:hint="eastAsia"/>
          <w:b/>
          <w:bCs/>
          <w:color w:val="383838"/>
          <w:kern w:val="0"/>
          <w:sz w:val="30"/>
          <w:szCs w:val="30"/>
        </w:rPr>
        <w:t>通知</w:t>
      </w:r>
    </w:p>
    <w:p w14:paraId="3EF01B8A" w14:textId="1C5D576D" w:rsidR="0081069B" w:rsidRDefault="0081069B" w:rsidP="0081069B">
      <w:pPr>
        <w:widowControl/>
        <w:shd w:val="clear" w:color="auto" w:fill="FFFFFF"/>
        <w:spacing w:line="360" w:lineRule="auto"/>
        <w:jc w:val="left"/>
        <w:rPr>
          <w:rFonts w:ascii="宋体" w:eastAsia="宋体" w:hAnsi="宋体" w:cs="宋体"/>
          <w:color w:val="383838"/>
          <w:kern w:val="0"/>
          <w:sz w:val="24"/>
          <w:szCs w:val="24"/>
        </w:rPr>
      </w:pPr>
    </w:p>
    <w:p w14:paraId="350D68D4" w14:textId="0F71DA81" w:rsidR="00037625" w:rsidRPr="00037625" w:rsidRDefault="0081069B" w:rsidP="0081069B">
      <w:pPr>
        <w:widowControl/>
        <w:shd w:val="clear" w:color="auto" w:fill="FFFFFF"/>
        <w:spacing w:line="360" w:lineRule="auto"/>
        <w:jc w:val="left"/>
        <w:rPr>
          <w:rFonts w:ascii="仿宋" w:eastAsia="仿宋" w:hAnsi="仿宋" w:cs="宋体"/>
          <w:color w:val="383838"/>
          <w:kern w:val="0"/>
          <w:sz w:val="28"/>
          <w:szCs w:val="28"/>
        </w:rPr>
      </w:pPr>
      <w:r w:rsidRPr="00037625">
        <w:rPr>
          <w:rFonts w:ascii="仿宋" w:eastAsia="仿宋" w:hAnsi="仿宋" w:cs="宋体" w:hint="eastAsia"/>
          <w:color w:val="383838"/>
          <w:kern w:val="0"/>
          <w:sz w:val="28"/>
          <w:szCs w:val="28"/>
        </w:rPr>
        <w:t>各二级学院：</w:t>
      </w:r>
    </w:p>
    <w:p w14:paraId="6E67A5EB" w14:textId="294283D1" w:rsidR="009F552C" w:rsidRPr="00037625" w:rsidRDefault="00782C8F">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hint="eastAsia"/>
          <w:color w:val="383838"/>
          <w:kern w:val="0"/>
          <w:sz w:val="28"/>
          <w:szCs w:val="28"/>
        </w:rPr>
        <w:t>为贯彻落实教育部思政厅关于加强学生心理健康管理工作通知的要求，大力推进大学生心理健康教育，将“育德”与“育心”相结合，</w:t>
      </w:r>
      <w:r w:rsidRPr="00037625">
        <w:rPr>
          <w:rFonts w:ascii="仿宋" w:eastAsia="仿宋" w:hAnsi="仿宋" w:cs="宋体"/>
          <w:color w:val="383838"/>
          <w:kern w:val="0"/>
          <w:sz w:val="28"/>
          <w:szCs w:val="28"/>
        </w:rPr>
        <w:t>加强心理健康教育的普及、宣传和教育，增强学生</w:t>
      </w:r>
      <w:r w:rsidRPr="00037625">
        <w:rPr>
          <w:rFonts w:ascii="仿宋" w:eastAsia="仿宋" w:hAnsi="仿宋" w:cs="宋体" w:hint="eastAsia"/>
          <w:color w:val="383838"/>
          <w:kern w:val="0"/>
          <w:sz w:val="28"/>
          <w:szCs w:val="28"/>
        </w:rPr>
        <w:t>积极</w:t>
      </w:r>
      <w:r w:rsidRPr="00037625">
        <w:rPr>
          <w:rFonts w:ascii="仿宋" w:eastAsia="仿宋" w:hAnsi="仿宋" w:cs="宋体"/>
          <w:color w:val="383838"/>
          <w:kern w:val="0"/>
          <w:sz w:val="28"/>
          <w:szCs w:val="28"/>
        </w:rPr>
        <w:t>心理品质，促进学生</w:t>
      </w:r>
      <w:r w:rsidRPr="00037625">
        <w:rPr>
          <w:rFonts w:ascii="仿宋" w:eastAsia="仿宋" w:hAnsi="仿宋" w:cs="宋体" w:hint="eastAsia"/>
          <w:color w:val="383838"/>
          <w:kern w:val="0"/>
          <w:sz w:val="28"/>
          <w:szCs w:val="28"/>
        </w:rPr>
        <w:t>心理健康素质与思想道德素质、科学文化素质协调发展</w:t>
      </w:r>
      <w:r w:rsidRPr="00037625">
        <w:rPr>
          <w:rFonts w:ascii="仿宋" w:eastAsia="仿宋" w:hAnsi="仿宋" w:cs="宋体"/>
          <w:color w:val="383838"/>
          <w:kern w:val="0"/>
          <w:sz w:val="28"/>
          <w:szCs w:val="28"/>
        </w:rPr>
        <w:t>，</w:t>
      </w:r>
      <w:r w:rsidRPr="00037625">
        <w:rPr>
          <w:rFonts w:ascii="仿宋" w:eastAsia="仿宋" w:hAnsi="仿宋" w:cs="宋体" w:hint="eastAsia"/>
          <w:color w:val="383838"/>
          <w:kern w:val="0"/>
          <w:sz w:val="28"/>
          <w:szCs w:val="28"/>
        </w:rPr>
        <w:t>学生</w:t>
      </w:r>
      <w:r w:rsidRPr="00037625">
        <w:rPr>
          <w:rFonts w:ascii="仿宋" w:eastAsia="仿宋" w:hAnsi="仿宋" w:cs="宋体"/>
          <w:color w:val="383838"/>
          <w:kern w:val="0"/>
          <w:sz w:val="28"/>
          <w:szCs w:val="28"/>
        </w:rPr>
        <w:t>心理健康教育与咨询中心决定在全校范围</w:t>
      </w:r>
      <w:proofErr w:type="gramStart"/>
      <w:r w:rsidRPr="00037625">
        <w:rPr>
          <w:rFonts w:ascii="仿宋" w:eastAsia="仿宋" w:hAnsi="仿宋" w:cs="宋体"/>
          <w:color w:val="383838"/>
          <w:kern w:val="0"/>
          <w:sz w:val="28"/>
          <w:szCs w:val="28"/>
        </w:rPr>
        <w:t>内</w:t>
      </w:r>
      <w:r w:rsidR="006B7075" w:rsidRPr="00037625">
        <w:rPr>
          <w:rFonts w:ascii="仿宋" w:eastAsia="仿宋" w:hAnsi="仿宋" w:cs="宋体" w:hint="eastAsia"/>
          <w:color w:val="383838"/>
          <w:kern w:val="0"/>
          <w:sz w:val="28"/>
          <w:szCs w:val="28"/>
        </w:rPr>
        <w:t>主办</w:t>
      </w:r>
      <w:proofErr w:type="gramEnd"/>
      <w:r w:rsidRPr="00037625">
        <w:rPr>
          <w:rFonts w:ascii="仿宋" w:eastAsia="仿宋" w:hAnsi="仿宋" w:cs="宋体"/>
          <w:color w:val="383838"/>
          <w:kern w:val="0"/>
          <w:sz w:val="28"/>
          <w:szCs w:val="28"/>
        </w:rPr>
        <w:t>以</w:t>
      </w:r>
      <w:r w:rsidRPr="00037625">
        <w:rPr>
          <w:rFonts w:ascii="仿宋" w:eastAsia="仿宋" w:hAnsi="仿宋" w:cs="宋体" w:hint="eastAsia"/>
          <w:b/>
          <w:bCs/>
          <w:color w:val="383838"/>
          <w:kern w:val="0"/>
          <w:sz w:val="28"/>
          <w:szCs w:val="28"/>
        </w:rPr>
        <w:t>“</w:t>
      </w:r>
      <w:r w:rsidRPr="00037625">
        <w:rPr>
          <w:rFonts w:ascii="仿宋" w:eastAsia="仿宋" w:hAnsi="仿宋" w:cs="宋体"/>
          <w:b/>
          <w:bCs/>
          <w:color w:val="383838"/>
          <w:kern w:val="0"/>
          <w:sz w:val="28"/>
          <w:szCs w:val="28"/>
        </w:rPr>
        <w:t>润心育德</w:t>
      </w:r>
      <w:r w:rsidRPr="00037625">
        <w:rPr>
          <w:rFonts w:ascii="仿宋" w:eastAsia="仿宋" w:hAnsi="仿宋" w:cs="宋体" w:hint="eastAsia"/>
          <w:b/>
          <w:bCs/>
          <w:color w:val="383838"/>
          <w:kern w:val="0"/>
          <w:sz w:val="28"/>
          <w:szCs w:val="28"/>
        </w:rPr>
        <w:t>”</w:t>
      </w:r>
      <w:r w:rsidRPr="00037625">
        <w:rPr>
          <w:rFonts w:ascii="仿宋" w:eastAsia="仿宋" w:hAnsi="仿宋" w:cs="宋体"/>
          <w:color w:val="383838"/>
          <w:kern w:val="0"/>
          <w:sz w:val="28"/>
          <w:szCs w:val="28"/>
        </w:rPr>
        <w:t>为主题的心理健康教育活动月</w:t>
      </w:r>
      <w:r w:rsidR="006B7075" w:rsidRPr="00037625">
        <w:rPr>
          <w:rFonts w:ascii="仿宋" w:eastAsia="仿宋" w:hAnsi="仿宋" w:cs="宋体" w:hint="eastAsia"/>
          <w:color w:val="383838"/>
          <w:kern w:val="0"/>
          <w:sz w:val="28"/>
          <w:szCs w:val="28"/>
        </w:rPr>
        <w:t>，各二级学院（心理育人工作站）承办相应活动</w:t>
      </w:r>
      <w:r w:rsidRPr="00037625">
        <w:rPr>
          <w:rFonts w:ascii="仿宋" w:eastAsia="仿宋" w:hAnsi="仿宋" w:cs="宋体"/>
          <w:color w:val="383838"/>
          <w:kern w:val="0"/>
          <w:sz w:val="28"/>
          <w:szCs w:val="28"/>
        </w:rPr>
        <w:t>。现将本次活动有关事项通知如下：</w:t>
      </w:r>
    </w:p>
    <w:p w14:paraId="195525CE" w14:textId="77777777" w:rsidR="009F552C" w:rsidRPr="00037625" w:rsidRDefault="00782C8F">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b/>
          <w:bCs/>
          <w:color w:val="383838"/>
          <w:kern w:val="0"/>
          <w:sz w:val="28"/>
          <w:szCs w:val="28"/>
        </w:rPr>
        <w:t>一、活动主题</w:t>
      </w:r>
    </w:p>
    <w:p w14:paraId="72980602" w14:textId="77777777" w:rsidR="009F552C" w:rsidRPr="00037625" w:rsidRDefault="00782C8F">
      <w:pPr>
        <w:widowControl/>
        <w:shd w:val="clear" w:color="auto" w:fill="FFFFFF"/>
        <w:spacing w:line="360" w:lineRule="auto"/>
        <w:jc w:val="left"/>
        <w:rPr>
          <w:rFonts w:ascii="仿宋" w:eastAsia="仿宋" w:hAnsi="仿宋" w:cs="宋体"/>
          <w:color w:val="383838"/>
          <w:kern w:val="0"/>
          <w:sz w:val="28"/>
          <w:szCs w:val="28"/>
        </w:rPr>
      </w:pPr>
      <w:r w:rsidRPr="00037625">
        <w:rPr>
          <w:rFonts w:ascii="Calibri" w:eastAsia="仿宋" w:hAnsi="Calibri" w:cs="Calibri"/>
          <w:b/>
          <w:bCs/>
          <w:color w:val="383838"/>
          <w:kern w:val="0"/>
          <w:sz w:val="28"/>
          <w:szCs w:val="28"/>
        </w:rPr>
        <w:t>  </w:t>
      </w:r>
      <w:r w:rsidRPr="00037625">
        <w:rPr>
          <w:rFonts w:ascii="仿宋" w:eastAsia="仿宋" w:hAnsi="仿宋" w:cs="Calibri" w:hint="eastAsia"/>
          <w:color w:val="383838"/>
          <w:kern w:val="0"/>
          <w:sz w:val="28"/>
          <w:szCs w:val="28"/>
        </w:rPr>
        <w:t>以</w:t>
      </w:r>
      <w:r w:rsidRPr="00037625">
        <w:rPr>
          <w:rFonts w:ascii="仿宋" w:eastAsia="仿宋" w:hAnsi="仿宋" w:cs="宋体" w:hint="eastAsia"/>
          <w:color w:val="383838"/>
          <w:kern w:val="0"/>
          <w:sz w:val="28"/>
          <w:szCs w:val="28"/>
        </w:rPr>
        <w:t>“</w:t>
      </w:r>
      <w:r w:rsidRPr="00037625">
        <w:rPr>
          <w:rFonts w:ascii="仿宋" w:eastAsia="仿宋" w:hAnsi="仿宋" w:cs="宋体"/>
          <w:color w:val="383838"/>
          <w:kern w:val="0"/>
          <w:sz w:val="28"/>
          <w:szCs w:val="28"/>
        </w:rPr>
        <w:t>润心育德</w:t>
      </w:r>
      <w:r w:rsidRPr="00037625">
        <w:rPr>
          <w:rFonts w:ascii="仿宋" w:eastAsia="仿宋" w:hAnsi="仿宋" w:cs="宋体" w:hint="eastAsia"/>
          <w:color w:val="383838"/>
          <w:kern w:val="0"/>
          <w:sz w:val="28"/>
          <w:szCs w:val="28"/>
        </w:rPr>
        <w:t>”为主题，集中开展大学生心理健康教育活动，聚焦生命成长，加强人文关怀和心理疏导，培育学生自尊自信、积极向上的健康心理品质，促进学生心理健康素质与思想道德素质和科学文化素质协调发展，培养“尚德修能，知行合一”的现代化职业技能型人才。</w:t>
      </w:r>
      <w:r w:rsidRPr="00037625">
        <w:rPr>
          <w:rFonts w:ascii="Calibri" w:eastAsia="仿宋" w:hAnsi="Calibri" w:cs="Calibri"/>
          <w:color w:val="383838"/>
          <w:kern w:val="0"/>
          <w:sz w:val="28"/>
          <w:szCs w:val="28"/>
        </w:rPr>
        <w:t>  </w:t>
      </w:r>
    </w:p>
    <w:p w14:paraId="4D2B6114" w14:textId="77777777" w:rsidR="009F552C" w:rsidRPr="00037625" w:rsidRDefault="00782C8F">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b/>
          <w:bCs/>
          <w:color w:val="383838"/>
          <w:kern w:val="0"/>
          <w:sz w:val="28"/>
          <w:szCs w:val="28"/>
        </w:rPr>
        <w:t>二、</w:t>
      </w:r>
      <w:r w:rsidRPr="00037625">
        <w:rPr>
          <w:rFonts w:ascii="仿宋" w:eastAsia="仿宋" w:hAnsi="仿宋" w:cs="宋体" w:hint="eastAsia"/>
          <w:b/>
          <w:bCs/>
          <w:color w:val="383838"/>
          <w:kern w:val="0"/>
          <w:sz w:val="28"/>
          <w:szCs w:val="28"/>
        </w:rPr>
        <w:t>活动</w:t>
      </w:r>
      <w:r w:rsidRPr="00037625">
        <w:rPr>
          <w:rFonts w:ascii="仿宋" w:eastAsia="仿宋" w:hAnsi="仿宋" w:cs="宋体"/>
          <w:b/>
          <w:bCs/>
          <w:color w:val="383838"/>
          <w:kern w:val="0"/>
          <w:sz w:val="28"/>
          <w:szCs w:val="28"/>
        </w:rPr>
        <w:t>对象</w:t>
      </w:r>
    </w:p>
    <w:p w14:paraId="14381AE7" w14:textId="77777777" w:rsidR="009F552C" w:rsidRPr="00037625" w:rsidRDefault="00782C8F">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color w:val="383838"/>
          <w:kern w:val="0"/>
          <w:sz w:val="28"/>
          <w:szCs w:val="28"/>
        </w:rPr>
        <w:t>全体在校学生</w:t>
      </w:r>
    </w:p>
    <w:p w14:paraId="476CD334" w14:textId="77777777" w:rsidR="009F552C" w:rsidRPr="00037625" w:rsidRDefault="00782C8F">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b/>
          <w:bCs/>
          <w:color w:val="383838"/>
          <w:kern w:val="0"/>
          <w:sz w:val="28"/>
          <w:szCs w:val="28"/>
        </w:rPr>
        <w:t>三、活动时间：</w:t>
      </w:r>
    </w:p>
    <w:p w14:paraId="34EF5014" w14:textId="2C5DF7DF" w:rsidR="009F552C" w:rsidRPr="00037625" w:rsidRDefault="00782C8F">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color w:val="383838"/>
          <w:kern w:val="0"/>
          <w:sz w:val="28"/>
          <w:szCs w:val="28"/>
        </w:rPr>
        <w:t>202</w:t>
      </w:r>
      <w:r w:rsidR="00304058" w:rsidRPr="00037625">
        <w:rPr>
          <w:rFonts w:ascii="仿宋" w:eastAsia="仿宋" w:hAnsi="仿宋" w:cs="宋体"/>
          <w:color w:val="383838"/>
          <w:kern w:val="0"/>
          <w:sz w:val="28"/>
          <w:szCs w:val="28"/>
        </w:rPr>
        <w:t>3</w:t>
      </w:r>
      <w:r w:rsidRPr="00037625">
        <w:rPr>
          <w:rFonts w:ascii="仿宋" w:eastAsia="仿宋" w:hAnsi="仿宋" w:cs="宋体"/>
          <w:color w:val="383838"/>
          <w:kern w:val="0"/>
          <w:sz w:val="28"/>
          <w:szCs w:val="28"/>
        </w:rPr>
        <w:t>年3月15日～5月31日</w:t>
      </w:r>
    </w:p>
    <w:p w14:paraId="5BDFCF1A" w14:textId="77777777" w:rsidR="009F552C" w:rsidRPr="00037625" w:rsidRDefault="00782C8F">
      <w:pPr>
        <w:widowControl/>
        <w:shd w:val="clear" w:color="auto" w:fill="FFFFFF"/>
        <w:spacing w:line="360" w:lineRule="auto"/>
        <w:ind w:firstLine="480"/>
        <w:jc w:val="left"/>
        <w:rPr>
          <w:rFonts w:ascii="仿宋" w:eastAsia="仿宋" w:hAnsi="仿宋" w:cs="宋体"/>
          <w:b/>
          <w:bCs/>
          <w:color w:val="383838"/>
          <w:kern w:val="0"/>
          <w:sz w:val="28"/>
          <w:szCs w:val="28"/>
        </w:rPr>
      </w:pPr>
      <w:r w:rsidRPr="00037625">
        <w:rPr>
          <w:rFonts w:ascii="仿宋" w:eastAsia="仿宋" w:hAnsi="仿宋" w:cs="宋体"/>
          <w:b/>
          <w:bCs/>
          <w:color w:val="383838"/>
          <w:kern w:val="0"/>
          <w:sz w:val="28"/>
          <w:szCs w:val="28"/>
        </w:rPr>
        <w:t>四、活动内容</w:t>
      </w:r>
    </w:p>
    <w:p w14:paraId="41155E17" w14:textId="61F9C167" w:rsidR="006B7075" w:rsidRPr="00037625" w:rsidRDefault="006B7075" w:rsidP="000E1D27">
      <w:pPr>
        <w:widowControl/>
        <w:shd w:val="clear" w:color="auto" w:fill="FFFFFF"/>
        <w:spacing w:line="360" w:lineRule="auto"/>
        <w:ind w:firstLine="480"/>
        <w:rPr>
          <w:rFonts w:ascii="仿宋" w:eastAsia="仿宋" w:hAnsi="仿宋" w:cs="宋体"/>
          <w:color w:val="383838"/>
          <w:kern w:val="0"/>
          <w:sz w:val="28"/>
          <w:szCs w:val="28"/>
        </w:rPr>
      </w:pPr>
      <w:r w:rsidRPr="00037625">
        <w:rPr>
          <w:rFonts w:ascii="仿宋" w:eastAsia="仿宋" w:hAnsi="仿宋" w:cs="宋体" w:hint="eastAsia"/>
          <w:color w:val="383838"/>
          <w:kern w:val="0"/>
          <w:sz w:val="28"/>
          <w:szCs w:val="28"/>
        </w:rPr>
        <w:lastRenderedPageBreak/>
        <w:t>本年度“</w:t>
      </w:r>
      <w:r w:rsidRPr="00037625">
        <w:rPr>
          <w:rFonts w:ascii="仿宋" w:eastAsia="仿宋" w:hAnsi="仿宋" w:cs="宋体"/>
          <w:color w:val="383838"/>
          <w:kern w:val="0"/>
          <w:sz w:val="28"/>
          <w:szCs w:val="28"/>
        </w:rPr>
        <w:t>润心育德</w:t>
      </w:r>
      <w:r w:rsidRPr="00037625">
        <w:rPr>
          <w:rFonts w:ascii="仿宋" w:eastAsia="仿宋" w:hAnsi="仿宋" w:cs="宋体" w:hint="eastAsia"/>
          <w:color w:val="383838"/>
          <w:kern w:val="0"/>
          <w:sz w:val="28"/>
          <w:szCs w:val="28"/>
        </w:rPr>
        <w:t>”主题大学生心理健康教育活动月</w:t>
      </w:r>
      <w:r w:rsidR="00C60973" w:rsidRPr="00037625">
        <w:rPr>
          <w:rFonts w:ascii="仿宋" w:eastAsia="仿宋" w:hAnsi="仿宋" w:cs="宋体" w:hint="eastAsia"/>
          <w:color w:val="383838"/>
          <w:kern w:val="0"/>
          <w:sz w:val="28"/>
          <w:szCs w:val="28"/>
        </w:rPr>
        <w:t>内容划分为六大</w:t>
      </w:r>
      <w:proofErr w:type="gramStart"/>
      <w:r w:rsidR="00C60973" w:rsidRPr="00037625">
        <w:rPr>
          <w:rFonts w:ascii="仿宋" w:eastAsia="仿宋" w:hAnsi="仿宋" w:cs="宋体" w:hint="eastAsia"/>
          <w:color w:val="383838"/>
          <w:kern w:val="0"/>
          <w:sz w:val="28"/>
          <w:szCs w:val="28"/>
        </w:rPr>
        <w:t>版块</w:t>
      </w:r>
      <w:proofErr w:type="gramEnd"/>
      <w:r w:rsidR="00C60973" w:rsidRPr="00037625">
        <w:rPr>
          <w:rFonts w:ascii="仿宋" w:eastAsia="仿宋" w:hAnsi="仿宋" w:cs="宋体" w:hint="eastAsia"/>
          <w:color w:val="383838"/>
          <w:kern w:val="0"/>
          <w:sz w:val="28"/>
          <w:szCs w:val="28"/>
        </w:rPr>
        <w:t>，涵盖“知心护航”主题宣传、“慧心成长”教育实践、“健心向阳”文体活动、“润心关爱”咨询辅导、</w:t>
      </w:r>
      <w:r w:rsidR="00FF5CA2" w:rsidRPr="00037625">
        <w:rPr>
          <w:rFonts w:ascii="仿宋" w:eastAsia="仿宋" w:hAnsi="仿宋" w:cs="宋体" w:hint="eastAsia"/>
          <w:color w:val="383838"/>
          <w:kern w:val="0"/>
          <w:sz w:val="28"/>
          <w:szCs w:val="28"/>
        </w:rPr>
        <w:t>“暖心相伴”助困帮扶、“齐心育人”</w:t>
      </w:r>
      <w:proofErr w:type="gramStart"/>
      <w:r w:rsidR="00FF5CA2" w:rsidRPr="00037625">
        <w:rPr>
          <w:rFonts w:ascii="仿宋" w:eastAsia="仿宋" w:hAnsi="仿宋" w:cs="宋体" w:hint="eastAsia"/>
          <w:color w:val="383838"/>
          <w:kern w:val="0"/>
          <w:sz w:val="28"/>
          <w:szCs w:val="28"/>
        </w:rPr>
        <w:t>家校社协同</w:t>
      </w:r>
      <w:proofErr w:type="gramEnd"/>
      <w:r w:rsidR="00FF5CA2" w:rsidRPr="00037625">
        <w:rPr>
          <w:rFonts w:ascii="仿宋" w:eastAsia="仿宋" w:hAnsi="仿宋" w:cs="宋体" w:hint="eastAsia"/>
          <w:color w:val="383838"/>
          <w:kern w:val="0"/>
          <w:sz w:val="28"/>
          <w:szCs w:val="28"/>
        </w:rPr>
        <w:t>等</w:t>
      </w:r>
      <w:r w:rsidR="000E1D27" w:rsidRPr="00037625">
        <w:rPr>
          <w:rFonts w:ascii="仿宋" w:eastAsia="仿宋" w:hAnsi="仿宋" w:cs="宋体" w:hint="eastAsia"/>
          <w:color w:val="383838"/>
          <w:kern w:val="0"/>
          <w:sz w:val="28"/>
          <w:szCs w:val="28"/>
        </w:rPr>
        <w:t>。</w:t>
      </w:r>
      <w:r w:rsidR="00B632D5" w:rsidRPr="00037625">
        <w:rPr>
          <w:rFonts w:ascii="仿宋" w:eastAsia="仿宋" w:hAnsi="仿宋" w:cs="宋体" w:hint="eastAsia"/>
          <w:color w:val="383838"/>
          <w:kern w:val="0"/>
          <w:sz w:val="28"/>
          <w:szCs w:val="28"/>
        </w:rPr>
        <w:t>主体</w:t>
      </w:r>
      <w:r w:rsidR="00D35514" w:rsidRPr="00037625">
        <w:rPr>
          <w:rFonts w:ascii="仿宋" w:eastAsia="仿宋" w:hAnsi="仿宋" w:cs="宋体" w:hint="eastAsia"/>
          <w:color w:val="383838"/>
          <w:kern w:val="0"/>
          <w:sz w:val="28"/>
          <w:szCs w:val="28"/>
        </w:rPr>
        <w:t>安排如下：</w:t>
      </w:r>
    </w:p>
    <w:tbl>
      <w:tblPr>
        <w:tblStyle w:val="aa"/>
        <w:tblW w:w="0" w:type="auto"/>
        <w:tblLook w:val="04A0" w:firstRow="1" w:lastRow="0" w:firstColumn="1" w:lastColumn="0" w:noHBand="0" w:noVBand="1"/>
      </w:tblPr>
      <w:tblGrid>
        <w:gridCol w:w="8296"/>
      </w:tblGrid>
      <w:tr w:rsidR="00D35514" w14:paraId="6C85E3C6" w14:textId="77777777" w:rsidTr="00D35514">
        <w:tc>
          <w:tcPr>
            <w:tcW w:w="8296" w:type="dxa"/>
          </w:tcPr>
          <w:p w14:paraId="64B41B3D" w14:textId="3889BF7B" w:rsidR="00D35514" w:rsidRDefault="00B632D5" w:rsidP="00D35514">
            <w:pPr>
              <w:widowControl/>
              <w:spacing w:line="360" w:lineRule="auto"/>
              <w:rPr>
                <w:rFonts w:ascii="宋体" w:eastAsia="宋体" w:hAnsi="宋体" w:cs="宋体"/>
                <w:color w:val="383838"/>
                <w:kern w:val="0"/>
                <w:sz w:val="24"/>
                <w:szCs w:val="24"/>
              </w:rPr>
            </w:pPr>
            <w:r w:rsidRPr="00B632D5">
              <w:rPr>
                <w:rFonts w:ascii="宋体" w:eastAsia="宋体" w:hAnsi="宋体" w:cs="宋体"/>
                <w:noProof/>
                <w:color w:val="383838"/>
                <w:kern w:val="0"/>
                <w:sz w:val="24"/>
                <w:szCs w:val="24"/>
              </w:rPr>
              <w:drawing>
                <wp:inline distT="0" distB="0" distL="0" distR="0" wp14:anchorId="2A94D3D1" wp14:editId="7B48F270">
                  <wp:extent cx="5274310" cy="5864225"/>
                  <wp:effectExtent l="0" t="0" r="2540"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5864225"/>
                          </a:xfrm>
                          <a:prstGeom prst="rect">
                            <a:avLst/>
                          </a:prstGeom>
                          <a:noFill/>
                          <a:ln>
                            <a:noFill/>
                          </a:ln>
                        </pic:spPr>
                      </pic:pic>
                    </a:graphicData>
                  </a:graphic>
                </wp:inline>
              </w:drawing>
            </w:r>
          </w:p>
        </w:tc>
      </w:tr>
    </w:tbl>
    <w:p w14:paraId="44426216" w14:textId="69BA8B85" w:rsidR="007757ED" w:rsidRPr="00CC6941" w:rsidRDefault="005204FC" w:rsidP="00D35514">
      <w:pPr>
        <w:widowControl/>
        <w:shd w:val="clear" w:color="auto" w:fill="FFFFFF"/>
        <w:spacing w:line="360" w:lineRule="auto"/>
        <w:rPr>
          <w:rFonts w:ascii="仿宋" w:eastAsia="仿宋" w:hAnsi="仿宋" w:cs="宋体"/>
          <w:color w:val="383838"/>
          <w:kern w:val="0"/>
          <w:sz w:val="28"/>
          <w:szCs w:val="28"/>
        </w:rPr>
      </w:pPr>
      <w:r w:rsidRPr="00CC6941">
        <w:rPr>
          <w:rFonts w:ascii="仿宋" w:eastAsia="仿宋" w:hAnsi="仿宋" w:cs="宋体" w:hint="eastAsia"/>
          <w:color w:val="383838"/>
          <w:kern w:val="0"/>
          <w:sz w:val="28"/>
          <w:szCs w:val="28"/>
        </w:rPr>
        <w:t>（部分活动通知</w:t>
      </w:r>
      <w:r w:rsidR="00CC6941" w:rsidRPr="00CC6941">
        <w:rPr>
          <w:rFonts w:ascii="仿宋" w:eastAsia="仿宋" w:hAnsi="仿宋" w:cs="宋体" w:hint="eastAsia"/>
          <w:color w:val="383838"/>
          <w:kern w:val="0"/>
          <w:sz w:val="28"/>
          <w:szCs w:val="28"/>
        </w:rPr>
        <w:t>见附件</w:t>
      </w:r>
      <w:r w:rsidRPr="00CC6941">
        <w:rPr>
          <w:rFonts w:ascii="仿宋" w:eastAsia="仿宋" w:hAnsi="仿宋" w:cs="宋体" w:hint="eastAsia"/>
          <w:color w:val="383838"/>
          <w:kern w:val="0"/>
          <w:sz w:val="28"/>
          <w:szCs w:val="28"/>
        </w:rPr>
        <w:t>，</w:t>
      </w:r>
      <w:r w:rsidR="00CC6941" w:rsidRPr="00CC6941">
        <w:rPr>
          <w:rFonts w:ascii="仿宋" w:eastAsia="仿宋" w:hAnsi="仿宋" w:cs="宋体" w:hint="eastAsia"/>
          <w:color w:val="383838"/>
          <w:kern w:val="0"/>
          <w:sz w:val="28"/>
          <w:szCs w:val="28"/>
        </w:rPr>
        <w:t>未尽</w:t>
      </w:r>
      <w:r w:rsidRPr="00CC6941">
        <w:rPr>
          <w:rFonts w:ascii="仿宋" w:eastAsia="仿宋" w:hAnsi="仿宋" w:cs="宋体" w:hint="eastAsia"/>
          <w:color w:val="383838"/>
          <w:kern w:val="0"/>
          <w:sz w:val="28"/>
          <w:szCs w:val="28"/>
        </w:rPr>
        <w:t>通知陆续发布）</w:t>
      </w:r>
    </w:p>
    <w:p w14:paraId="1E811D2D" w14:textId="77777777" w:rsidR="009F552C" w:rsidRPr="00037625" w:rsidRDefault="00782C8F">
      <w:pPr>
        <w:widowControl/>
        <w:shd w:val="clear" w:color="auto" w:fill="FFFFFF"/>
        <w:spacing w:line="360" w:lineRule="auto"/>
        <w:ind w:firstLineChars="200" w:firstLine="562"/>
        <w:jc w:val="left"/>
        <w:rPr>
          <w:rFonts w:ascii="仿宋" w:eastAsia="仿宋" w:hAnsi="仿宋" w:cs="宋体"/>
          <w:color w:val="383838"/>
          <w:kern w:val="0"/>
          <w:sz w:val="28"/>
          <w:szCs w:val="28"/>
        </w:rPr>
      </w:pPr>
      <w:r w:rsidRPr="00037625">
        <w:rPr>
          <w:rFonts w:ascii="仿宋" w:eastAsia="仿宋" w:hAnsi="仿宋" w:cs="宋体"/>
          <w:b/>
          <w:bCs/>
          <w:color w:val="383838"/>
          <w:kern w:val="0"/>
          <w:sz w:val="28"/>
          <w:szCs w:val="28"/>
        </w:rPr>
        <w:t>五、活动进程</w:t>
      </w:r>
    </w:p>
    <w:p w14:paraId="5A491473" w14:textId="77777777" w:rsidR="009F552C" w:rsidRPr="00037625" w:rsidRDefault="00782C8F">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b/>
          <w:bCs/>
          <w:color w:val="383838"/>
          <w:kern w:val="0"/>
          <w:sz w:val="28"/>
          <w:szCs w:val="28"/>
        </w:rPr>
        <w:t>（一）动员阶段</w:t>
      </w:r>
    </w:p>
    <w:p w14:paraId="40A25618" w14:textId="38CC91EB" w:rsidR="009F552C" w:rsidRPr="00037625" w:rsidRDefault="00782C8F">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color w:val="383838"/>
          <w:kern w:val="0"/>
          <w:sz w:val="28"/>
          <w:szCs w:val="28"/>
        </w:rPr>
        <w:lastRenderedPageBreak/>
        <w:t>3月15日～</w:t>
      </w:r>
      <w:r w:rsidR="00322F83" w:rsidRPr="00037625">
        <w:rPr>
          <w:rFonts w:ascii="仿宋" w:eastAsia="仿宋" w:hAnsi="仿宋" w:cs="宋体"/>
          <w:color w:val="383838"/>
          <w:kern w:val="0"/>
          <w:sz w:val="28"/>
          <w:szCs w:val="28"/>
        </w:rPr>
        <w:t>4</w:t>
      </w:r>
      <w:r w:rsidRPr="00037625">
        <w:rPr>
          <w:rFonts w:ascii="仿宋" w:eastAsia="仿宋" w:hAnsi="仿宋" w:cs="宋体"/>
          <w:color w:val="383838"/>
          <w:kern w:val="0"/>
          <w:sz w:val="28"/>
          <w:szCs w:val="28"/>
        </w:rPr>
        <w:t>月</w:t>
      </w:r>
      <w:r w:rsidR="00322F83" w:rsidRPr="00037625">
        <w:rPr>
          <w:rFonts w:ascii="仿宋" w:eastAsia="仿宋" w:hAnsi="仿宋" w:cs="宋体"/>
          <w:color w:val="383838"/>
          <w:kern w:val="0"/>
          <w:sz w:val="28"/>
          <w:szCs w:val="28"/>
        </w:rPr>
        <w:t>6</w:t>
      </w:r>
      <w:r w:rsidRPr="00037625">
        <w:rPr>
          <w:rFonts w:ascii="仿宋" w:eastAsia="仿宋" w:hAnsi="仿宋" w:cs="宋体"/>
          <w:color w:val="383838"/>
          <w:kern w:val="0"/>
          <w:sz w:val="28"/>
          <w:szCs w:val="28"/>
        </w:rPr>
        <w:t>日，由心理健康教育与咨询中心发活动通知至各二级学院、各班级、各学生社团组织，在全校范围内广泛动员学生积极参与。</w:t>
      </w:r>
    </w:p>
    <w:p w14:paraId="2ECDBA26" w14:textId="77777777" w:rsidR="009F552C" w:rsidRPr="00037625" w:rsidRDefault="00782C8F">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b/>
          <w:bCs/>
          <w:color w:val="383838"/>
          <w:kern w:val="0"/>
          <w:sz w:val="28"/>
          <w:szCs w:val="28"/>
        </w:rPr>
        <w:t>（二）开展阶段</w:t>
      </w:r>
    </w:p>
    <w:p w14:paraId="256B1F12" w14:textId="6A26CD08" w:rsidR="009F552C" w:rsidRPr="00037625" w:rsidRDefault="00782C8F">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color w:val="383838"/>
          <w:kern w:val="0"/>
          <w:sz w:val="28"/>
          <w:szCs w:val="28"/>
        </w:rPr>
        <w:t>4月</w:t>
      </w:r>
      <w:r w:rsidR="00322F83" w:rsidRPr="00037625">
        <w:rPr>
          <w:rFonts w:ascii="仿宋" w:eastAsia="仿宋" w:hAnsi="仿宋" w:cs="宋体"/>
          <w:color w:val="383838"/>
          <w:kern w:val="0"/>
          <w:sz w:val="28"/>
          <w:szCs w:val="28"/>
        </w:rPr>
        <w:t>6</w:t>
      </w:r>
      <w:r w:rsidRPr="00037625">
        <w:rPr>
          <w:rFonts w:ascii="仿宋" w:eastAsia="仿宋" w:hAnsi="仿宋" w:cs="宋体"/>
          <w:color w:val="383838"/>
          <w:kern w:val="0"/>
          <w:sz w:val="28"/>
          <w:szCs w:val="28"/>
        </w:rPr>
        <w:t>日～5月20日，由各二级学院、各班级、各学生社团</w:t>
      </w:r>
      <w:r w:rsidRPr="00037625">
        <w:rPr>
          <w:rFonts w:ascii="仿宋" w:eastAsia="仿宋" w:hAnsi="仿宋" w:cs="宋体" w:hint="eastAsia"/>
          <w:color w:val="383838"/>
          <w:kern w:val="0"/>
          <w:sz w:val="28"/>
          <w:szCs w:val="28"/>
        </w:rPr>
        <w:t>组织</w:t>
      </w:r>
      <w:r w:rsidRPr="00037625">
        <w:rPr>
          <w:rFonts w:ascii="仿宋" w:eastAsia="仿宋" w:hAnsi="仿宋" w:cs="宋体"/>
          <w:color w:val="383838"/>
          <w:kern w:val="0"/>
          <w:sz w:val="28"/>
          <w:szCs w:val="28"/>
        </w:rPr>
        <w:t>开展各项主题活动。</w:t>
      </w:r>
    </w:p>
    <w:p w14:paraId="1993B229" w14:textId="77777777" w:rsidR="009F552C" w:rsidRPr="00037625" w:rsidRDefault="00782C8F">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b/>
          <w:bCs/>
          <w:color w:val="383838"/>
          <w:kern w:val="0"/>
          <w:sz w:val="28"/>
          <w:szCs w:val="28"/>
        </w:rPr>
        <w:t>（三）活动总结阶段</w:t>
      </w:r>
    </w:p>
    <w:p w14:paraId="52268059" w14:textId="77777777" w:rsidR="009F552C" w:rsidRPr="00037625" w:rsidRDefault="00782C8F">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color w:val="383838"/>
          <w:kern w:val="0"/>
          <w:sz w:val="28"/>
          <w:szCs w:val="28"/>
        </w:rPr>
        <w:t>5月21日～5月31日，完成本年度</w:t>
      </w:r>
      <w:r w:rsidRPr="00037625">
        <w:rPr>
          <w:rFonts w:ascii="仿宋" w:eastAsia="仿宋" w:hAnsi="仿宋" w:cs="宋体" w:hint="eastAsia"/>
          <w:color w:val="383838"/>
          <w:kern w:val="0"/>
          <w:sz w:val="28"/>
          <w:szCs w:val="28"/>
        </w:rPr>
        <w:t>“</w:t>
      </w:r>
      <w:r w:rsidRPr="00037625">
        <w:rPr>
          <w:rFonts w:ascii="仿宋" w:eastAsia="仿宋" w:hAnsi="仿宋" w:cs="宋体"/>
          <w:color w:val="383838"/>
          <w:kern w:val="0"/>
          <w:sz w:val="28"/>
          <w:szCs w:val="28"/>
        </w:rPr>
        <w:t>润心育德</w:t>
      </w:r>
      <w:r w:rsidRPr="00037625">
        <w:rPr>
          <w:rFonts w:ascii="仿宋" w:eastAsia="仿宋" w:hAnsi="仿宋" w:cs="宋体" w:hint="eastAsia"/>
          <w:color w:val="383838"/>
          <w:kern w:val="0"/>
          <w:sz w:val="28"/>
          <w:szCs w:val="28"/>
        </w:rPr>
        <w:t>”</w:t>
      </w:r>
      <w:r w:rsidRPr="00037625">
        <w:rPr>
          <w:rFonts w:ascii="仿宋" w:eastAsia="仿宋" w:hAnsi="仿宋" w:cs="宋体"/>
          <w:color w:val="383838"/>
          <w:kern w:val="0"/>
          <w:sz w:val="28"/>
          <w:szCs w:val="28"/>
        </w:rPr>
        <w:t>主题心理健康教育活动月活动总结及材料归档。</w:t>
      </w:r>
    </w:p>
    <w:p w14:paraId="16A9226B" w14:textId="77777777" w:rsidR="00AA72D7" w:rsidRPr="00AA72D7" w:rsidRDefault="00AA72D7" w:rsidP="005204FC">
      <w:pPr>
        <w:widowControl/>
        <w:shd w:val="clear" w:color="auto" w:fill="FFFFFF"/>
        <w:spacing w:line="360" w:lineRule="auto"/>
        <w:jc w:val="left"/>
        <w:rPr>
          <w:rFonts w:ascii="仿宋" w:eastAsia="仿宋" w:hAnsi="仿宋" w:cs="宋体" w:hint="eastAsia"/>
          <w:color w:val="383838"/>
          <w:kern w:val="0"/>
          <w:sz w:val="28"/>
          <w:szCs w:val="28"/>
        </w:rPr>
      </w:pPr>
    </w:p>
    <w:p w14:paraId="57CB1540" w14:textId="77777777" w:rsidR="0081069B" w:rsidRPr="00037625" w:rsidRDefault="0081069B" w:rsidP="0081069B">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color w:val="383838"/>
          <w:kern w:val="0"/>
          <w:sz w:val="28"/>
          <w:szCs w:val="28"/>
        </w:rPr>
        <w:t>各二级学院可根据自身实际情况，结合本年度活动主题，对在校大学生开展有特色的心理健康宣传活动，指引大学生关注自身心理健康，提升心理素质，多角度、全方位地宣传心理知识，促进学生心理健康发展。</w:t>
      </w:r>
    </w:p>
    <w:p w14:paraId="24FB0B1F" w14:textId="77777777" w:rsidR="0081069B" w:rsidRPr="00037625" w:rsidRDefault="0081069B" w:rsidP="0081069B">
      <w:pPr>
        <w:widowControl/>
        <w:shd w:val="clear" w:color="auto" w:fill="FFFFFF"/>
        <w:spacing w:line="360" w:lineRule="auto"/>
        <w:ind w:firstLine="480"/>
        <w:jc w:val="left"/>
        <w:rPr>
          <w:rFonts w:ascii="仿宋" w:eastAsia="仿宋" w:hAnsi="仿宋" w:cs="宋体"/>
          <w:color w:val="383838"/>
          <w:kern w:val="0"/>
          <w:sz w:val="28"/>
          <w:szCs w:val="28"/>
        </w:rPr>
      </w:pPr>
    </w:p>
    <w:p w14:paraId="5FB106E1" w14:textId="77777777" w:rsidR="008A4D4B" w:rsidRPr="00037625" w:rsidRDefault="0081069B" w:rsidP="008A4D4B">
      <w:pPr>
        <w:widowControl/>
        <w:shd w:val="clear" w:color="auto" w:fill="FFFFFF"/>
        <w:spacing w:line="360" w:lineRule="auto"/>
        <w:ind w:firstLine="480"/>
        <w:jc w:val="left"/>
        <w:rPr>
          <w:rFonts w:ascii="仿宋" w:eastAsia="仿宋" w:hAnsi="仿宋" w:cs="宋体"/>
          <w:color w:val="383838"/>
          <w:kern w:val="0"/>
          <w:sz w:val="28"/>
          <w:szCs w:val="28"/>
        </w:rPr>
      </w:pPr>
      <w:r w:rsidRPr="006A202F">
        <w:rPr>
          <w:rFonts w:ascii="仿宋" w:eastAsia="仿宋" w:hAnsi="仿宋" w:cs="宋体"/>
          <w:b/>
          <w:bCs/>
          <w:color w:val="383838"/>
          <w:kern w:val="0"/>
          <w:sz w:val="28"/>
          <w:szCs w:val="28"/>
        </w:rPr>
        <w:t>心理健康教育与咨询</w:t>
      </w:r>
      <w:r w:rsidRPr="006A202F">
        <w:rPr>
          <w:rFonts w:ascii="仿宋" w:eastAsia="仿宋" w:hAnsi="仿宋" w:cs="宋体"/>
          <w:color w:val="383838"/>
          <w:kern w:val="0"/>
          <w:sz w:val="28"/>
          <w:szCs w:val="28"/>
        </w:rPr>
        <w:t>中心：</w:t>
      </w:r>
      <w:r w:rsidRPr="00037625">
        <w:rPr>
          <w:rFonts w:ascii="仿宋" w:eastAsia="仿宋" w:hAnsi="仿宋" w:cs="宋体"/>
          <w:color w:val="383838"/>
          <w:kern w:val="0"/>
          <w:sz w:val="28"/>
          <w:szCs w:val="28"/>
        </w:rPr>
        <w:t xml:space="preserve">W楼116室 </w:t>
      </w:r>
    </w:p>
    <w:p w14:paraId="4DE67A0E" w14:textId="6D94A06B" w:rsidR="0081069B" w:rsidRPr="00037625" w:rsidRDefault="008A4D4B" w:rsidP="008A4D4B">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hint="eastAsia"/>
          <w:color w:val="383838"/>
          <w:kern w:val="0"/>
          <w:sz w:val="28"/>
          <w:szCs w:val="28"/>
        </w:rPr>
        <w:t xml:space="preserve">联系人：王业平 </w:t>
      </w:r>
      <w:r w:rsidRPr="00037625">
        <w:rPr>
          <w:rFonts w:ascii="仿宋" w:eastAsia="仿宋" w:hAnsi="仿宋" w:cs="宋体"/>
          <w:color w:val="383838"/>
          <w:kern w:val="0"/>
          <w:sz w:val="28"/>
          <w:szCs w:val="28"/>
        </w:rPr>
        <w:t xml:space="preserve">      </w:t>
      </w:r>
      <w:r w:rsidR="0081069B" w:rsidRPr="00037625">
        <w:rPr>
          <w:rFonts w:ascii="仿宋" w:eastAsia="仿宋" w:hAnsi="仿宋" w:cs="宋体"/>
          <w:color w:val="383838"/>
          <w:kern w:val="0"/>
          <w:sz w:val="28"/>
          <w:szCs w:val="28"/>
        </w:rPr>
        <w:t>联系电话：57134116</w:t>
      </w:r>
      <w:r w:rsidRPr="00037625">
        <w:rPr>
          <w:rFonts w:ascii="仿宋" w:eastAsia="仿宋" w:hAnsi="仿宋" w:cs="宋体"/>
          <w:color w:val="383838"/>
          <w:kern w:val="0"/>
          <w:sz w:val="28"/>
          <w:szCs w:val="28"/>
        </w:rPr>
        <w:t xml:space="preserve">   18116088329</w:t>
      </w:r>
    </w:p>
    <w:p w14:paraId="79DB1404" w14:textId="77777777" w:rsidR="00322F83" w:rsidRPr="00037625" w:rsidRDefault="00322F83" w:rsidP="008A4D4B">
      <w:pPr>
        <w:widowControl/>
        <w:shd w:val="clear" w:color="auto" w:fill="FFFFFF"/>
        <w:spacing w:line="360" w:lineRule="auto"/>
        <w:ind w:firstLine="480"/>
        <w:jc w:val="left"/>
        <w:rPr>
          <w:rFonts w:ascii="仿宋" w:eastAsia="仿宋" w:hAnsi="仿宋" w:cs="宋体"/>
          <w:color w:val="383838"/>
          <w:kern w:val="0"/>
          <w:sz w:val="28"/>
          <w:szCs w:val="28"/>
        </w:rPr>
      </w:pPr>
    </w:p>
    <w:p w14:paraId="7F726B30" w14:textId="57BBA69F" w:rsidR="0081069B" w:rsidRPr="00037625" w:rsidRDefault="00322F83" w:rsidP="0081069B">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hint="eastAsia"/>
          <w:b/>
          <w:bCs/>
          <w:color w:val="383838"/>
          <w:kern w:val="0"/>
          <w:sz w:val="28"/>
          <w:szCs w:val="28"/>
        </w:rPr>
        <w:t>各二级学院（心理育人工作站）</w:t>
      </w:r>
      <w:r w:rsidR="0081069B" w:rsidRPr="00037625">
        <w:rPr>
          <w:rFonts w:ascii="仿宋" w:eastAsia="仿宋" w:hAnsi="仿宋" w:cs="宋体"/>
          <w:b/>
          <w:bCs/>
          <w:color w:val="383838"/>
          <w:kern w:val="0"/>
          <w:sz w:val="28"/>
          <w:szCs w:val="28"/>
        </w:rPr>
        <w:t>负责人联系方式：</w:t>
      </w:r>
    </w:p>
    <w:p w14:paraId="63871728" w14:textId="3E32513D" w:rsidR="0081069B" w:rsidRPr="00037625" w:rsidRDefault="00322F83" w:rsidP="0087587F">
      <w:pPr>
        <w:widowControl/>
        <w:shd w:val="clear" w:color="auto" w:fill="FFFFFF"/>
        <w:spacing w:line="360" w:lineRule="auto"/>
        <w:ind w:firstLineChars="200" w:firstLine="560"/>
        <w:jc w:val="left"/>
        <w:rPr>
          <w:rFonts w:ascii="仿宋" w:eastAsia="仿宋" w:hAnsi="仿宋" w:cs="宋体"/>
          <w:color w:val="383838"/>
          <w:kern w:val="0"/>
          <w:sz w:val="28"/>
          <w:szCs w:val="28"/>
        </w:rPr>
      </w:pPr>
      <w:r w:rsidRPr="00037625">
        <w:rPr>
          <w:rFonts w:ascii="仿宋" w:eastAsia="仿宋" w:hAnsi="仿宋" w:cs="宋体" w:hint="eastAsia"/>
          <w:color w:val="383838"/>
          <w:kern w:val="0"/>
          <w:sz w:val="28"/>
          <w:szCs w:val="28"/>
        </w:rPr>
        <w:t>单位</w:t>
      </w:r>
      <w:r w:rsidR="0081069B" w:rsidRPr="00037625">
        <w:rPr>
          <w:rFonts w:ascii="Calibri" w:eastAsia="仿宋" w:hAnsi="Calibri" w:cs="Calibri"/>
          <w:color w:val="383838"/>
          <w:kern w:val="0"/>
          <w:sz w:val="28"/>
          <w:szCs w:val="28"/>
        </w:rPr>
        <w:t>         </w:t>
      </w:r>
      <w:r w:rsidR="0087587F" w:rsidRPr="00037625">
        <w:rPr>
          <w:rFonts w:ascii="仿宋" w:eastAsia="仿宋" w:hAnsi="仿宋" w:cs="Calibri"/>
          <w:color w:val="383838"/>
          <w:kern w:val="0"/>
          <w:sz w:val="28"/>
          <w:szCs w:val="28"/>
        </w:rPr>
        <w:t xml:space="preserve">     </w:t>
      </w:r>
      <w:r w:rsidR="006A202F">
        <w:rPr>
          <w:rFonts w:ascii="仿宋" w:eastAsia="仿宋" w:hAnsi="仿宋" w:cs="Calibri"/>
          <w:color w:val="383838"/>
          <w:kern w:val="0"/>
          <w:sz w:val="28"/>
          <w:szCs w:val="28"/>
        </w:rPr>
        <w:t xml:space="preserve">         </w:t>
      </w:r>
      <w:r w:rsidR="0087587F" w:rsidRPr="00037625">
        <w:rPr>
          <w:rFonts w:ascii="仿宋" w:eastAsia="仿宋" w:hAnsi="仿宋" w:cs="Calibri"/>
          <w:color w:val="383838"/>
          <w:kern w:val="0"/>
          <w:sz w:val="28"/>
          <w:szCs w:val="28"/>
        </w:rPr>
        <w:t xml:space="preserve">   </w:t>
      </w:r>
      <w:r w:rsidR="0081069B" w:rsidRPr="00037625">
        <w:rPr>
          <w:rFonts w:ascii="Calibri" w:eastAsia="仿宋" w:hAnsi="Calibri" w:cs="Calibri"/>
          <w:color w:val="383838"/>
          <w:kern w:val="0"/>
          <w:sz w:val="28"/>
          <w:szCs w:val="28"/>
        </w:rPr>
        <w:t>  </w:t>
      </w:r>
      <w:r w:rsidR="0081069B" w:rsidRPr="00037625">
        <w:rPr>
          <w:rFonts w:ascii="仿宋" w:eastAsia="仿宋" w:hAnsi="仿宋" w:cs="宋体"/>
          <w:color w:val="383838"/>
          <w:kern w:val="0"/>
          <w:sz w:val="28"/>
          <w:szCs w:val="28"/>
        </w:rPr>
        <w:t>联系人</w:t>
      </w:r>
      <w:r w:rsidR="0081069B" w:rsidRPr="00037625">
        <w:rPr>
          <w:rFonts w:ascii="Calibri" w:eastAsia="仿宋" w:hAnsi="Calibri" w:cs="Calibri"/>
          <w:color w:val="383838"/>
          <w:kern w:val="0"/>
          <w:sz w:val="28"/>
          <w:szCs w:val="28"/>
        </w:rPr>
        <w:t>  </w:t>
      </w:r>
      <w:r w:rsidR="0081069B" w:rsidRPr="00037625">
        <w:rPr>
          <w:rFonts w:ascii="仿宋" w:eastAsia="仿宋" w:hAnsi="仿宋" w:cs="Calibri"/>
          <w:color w:val="383838"/>
          <w:kern w:val="0"/>
          <w:sz w:val="28"/>
          <w:szCs w:val="28"/>
        </w:rPr>
        <w:t xml:space="preserve">       </w:t>
      </w:r>
      <w:r w:rsidR="0081069B" w:rsidRPr="00037625">
        <w:rPr>
          <w:rFonts w:ascii="仿宋" w:eastAsia="仿宋" w:hAnsi="仿宋" w:cs="宋体"/>
          <w:color w:val="383838"/>
          <w:kern w:val="0"/>
          <w:sz w:val="28"/>
          <w:szCs w:val="28"/>
        </w:rPr>
        <w:t>联系电话</w:t>
      </w:r>
    </w:p>
    <w:p w14:paraId="50904A26" w14:textId="6A463153" w:rsidR="0081069B" w:rsidRPr="00037625" w:rsidRDefault="0081069B" w:rsidP="0081069B">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color w:val="383838"/>
          <w:kern w:val="0"/>
          <w:sz w:val="28"/>
          <w:szCs w:val="28"/>
        </w:rPr>
        <w:t>电子技术与工程学院</w:t>
      </w:r>
      <w:r w:rsidRPr="00037625">
        <w:rPr>
          <w:rFonts w:ascii="仿宋" w:eastAsia="仿宋" w:hAnsi="仿宋" w:cs="宋体" w:hint="eastAsia"/>
          <w:color w:val="383838"/>
          <w:kern w:val="0"/>
          <w:sz w:val="28"/>
          <w:szCs w:val="28"/>
        </w:rPr>
        <w:t xml:space="preserve"> </w:t>
      </w:r>
      <w:r w:rsidRPr="00037625">
        <w:rPr>
          <w:rFonts w:ascii="仿宋" w:eastAsia="仿宋" w:hAnsi="仿宋" w:cs="宋体"/>
          <w:color w:val="383838"/>
          <w:kern w:val="0"/>
          <w:sz w:val="28"/>
          <w:szCs w:val="28"/>
        </w:rPr>
        <w:t xml:space="preserve">      </w:t>
      </w:r>
      <w:r w:rsidR="006A202F">
        <w:rPr>
          <w:rFonts w:ascii="仿宋" w:eastAsia="仿宋" w:hAnsi="仿宋" w:cs="宋体"/>
          <w:color w:val="383838"/>
          <w:kern w:val="0"/>
          <w:sz w:val="28"/>
          <w:szCs w:val="28"/>
        </w:rPr>
        <w:t xml:space="preserve">  </w:t>
      </w:r>
      <w:r w:rsidR="00922C22" w:rsidRPr="00037625">
        <w:rPr>
          <w:rFonts w:ascii="仿宋" w:eastAsia="仿宋" w:hAnsi="仿宋" w:cs="宋体" w:hint="eastAsia"/>
          <w:color w:val="383838"/>
          <w:kern w:val="0"/>
          <w:sz w:val="28"/>
          <w:szCs w:val="28"/>
        </w:rPr>
        <w:t xml:space="preserve">张竹 </w:t>
      </w:r>
      <w:r w:rsidR="00922C22" w:rsidRPr="00037625">
        <w:rPr>
          <w:rFonts w:ascii="仿宋" w:eastAsia="仿宋" w:hAnsi="仿宋" w:cs="宋体"/>
          <w:color w:val="383838"/>
          <w:kern w:val="0"/>
          <w:sz w:val="28"/>
          <w:szCs w:val="28"/>
        </w:rPr>
        <w:t xml:space="preserve">         18017103043</w:t>
      </w:r>
    </w:p>
    <w:p w14:paraId="4A796DDE" w14:textId="3C0EF789" w:rsidR="0081069B" w:rsidRPr="00037625" w:rsidRDefault="0081069B" w:rsidP="0081069B">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color w:val="383838"/>
          <w:kern w:val="0"/>
          <w:sz w:val="28"/>
          <w:szCs w:val="28"/>
        </w:rPr>
        <w:t>通信与信息工程学院</w:t>
      </w:r>
      <w:r w:rsidRPr="00037625">
        <w:rPr>
          <w:rFonts w:ascii="仿宋" w:eastAsia="仿宋" w:hAnsi="仿宋" w:cs="宋体" w:hint="eastAsia"/>
          <w:color w:val="383838"/>
          <w:kern w:val="0"/>
          <w:sz w:val="28"/>
          <w:szCs w:val="28"/>
        </w:rPr>
        <w:t xml:space="preserve"> </w:t>
      </w:r>
      <w:r w:rsidRPr="00037625">
        <w:rPr>
          <w:rFonts w:ascii="仿宋" w:eastAsia="仿宋" w:hAnsi="仿宋" w:cs="宋体"/>
          <w:color w:val="383838"/>
          <w:kern w:val="0"/>
          <w:sz w:val="28"/>
          <w:szCs w:val="28"/>
        </w:rPr>
        <w:t xml:space="preserve">       </w:t>
      </w:r>
      <w:r w:rsidR="00C11D7B">
        <w:rPr>
          <w:rFonts w:ascii="仿宋" w:eastAsia="仿宋" w:hAnsi="仿宋" w:cs="宋体"/>
          <w:color w:val="383838"/>
          <w:kern w:val="0"/>
          <w:sz w:val="28"/>
          <w:szCs w:val="28"/>
        </w:rPr>
        <w:t xml:space="preserve"> </w:t>
      </w:r>
      <w:r w:rsidRPr="00037625">
        <w:rPr>
          <w:rFonts w:ascii="仿宋" w:eastAsia="仿宋" w:hAnsi="仿宋" w:cs="宋体"/>
          <w:color w:val="383838"/>
          <w:kern w:val="0"/>
          <w:sz w:val="28"/>
          <w:szCs w:val="28"/>
        </w:rPr>
        <w:t>季华瑛</w:t>
      </w:r>
      <w:r w:rsidRPr="00037625">
        <w:rPr>
          <w:rFonts w:ascii="Calibri" w:eastAsia="仿宋" w:hAnsi="Calibri" w:cs="Calibri"/>
          <w:color w:val="383838"/>
          <w:kern w:val="0"/>
          <w:sz w:val="28"/>
          <w:szCs w:val="28"/>
        </w:rPr>
        <w:t>  </w:t>
      </w:r>
      <w:r w:rsidRPr="00037625">
        <w:rPr>
          <w:rFonts w:ascii="仿宋" w:eastAsia="仿宋" w:hAnsi="仿宋" w:cs="Calibri"/>
          <w:color w:val="383838"/>
          <w:kern w:val="0"/>
          <w:sz w:val="28"/>
          <w:szCs w:val="28"/>
        </w:rPr>
        <w:t xml:space="preserve">    </w:t>
      </w:r>
      <w:r w:rsidR="00C11D7B">
        <w:rPr>
          <w:rFonts w:ascii="仿宋" w:eastAsia="仿宋" w:hAnsi="仿宋" w:cs="Calibri"/>
          <w:color w:val="383838"/>
          <w:kern w:val="0"/>
          <w:sz w:val="28"/>
          <w:szCs w:val="28"/>
        </w:rPr>
        <w:t xml:space="preserve">   </w:t>
      </w:r>
      <w:r w:rsidRPr="00037625">
        <w:rPr>
          <w:rFonts w:ascii="Calibri" w:eastAsia="仿宋" w:hAnsi="Calibri" w:cs="Calibri"/>
          <w:color w:val="383838"/>
          <w:kern w:val="0"/>
          <w:sz w:val="28"/>
          <w:szCs w:val="28"/>
        </w:rPr>
        <w:t> </w:t>
      </w:r>
      <w:r w:rsidRPr="00037625">
        <w:rPr>
          <w:rFonts w:ascii="仿宋" w:eastAsia="仿宋" w:hAnsi="仿宋" w:cs="宋体"/>
          <w:color w:val="383838"/>
          <w:kern w:val="0"/>
          <w:sz w:val="28"/>
          <w:szCs w:val="28"/>
        </w:rPr>
        <w:t>17301761414</w:t>
      </w:r>
      <w:r w:rsidRPr="00037625">
        <w:rPr>
          <w:rFonts w:ascii="Calibri" w:eastAsia="仿宋" w:hAnsi="Calibri" w:cs="Calibri"/>
          <w:color w:val="383838"/>
          <w:kern w:val="0"/>
          <w:sz w:val="28"/>
          <w:szCs w:val="28"/>
        </w:rPr>
        <w:t> </w:t>
      </w:r>
    </w:p>
    <w:p w14:paraId="2F78C43A" w14:textId="27556E94" w:rsidR="0081069B" w:rsidRPr="00037625" w:rsidRDefault="0081069B" w:rsidP="0081069B">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color w:val="383838"/>
          <w:kern w:val="0"/>
          <w:sz w:val="28"/>
          <w:szCs w:val="28"/>
        </w:rPr>
        <w:lastRenderedPageBreak/>
        <w:t>机械与能源工程学院</w:t>
      </w:r>
      <w:r w:rsidRPr="00037625">
        <w:rPr>
          <w:rFonts w:ascii="仿宋" w:eastAsia="仿宋" w:hAnsi="仿宋" w:cs="宋体" w:hint="eastAsia"/>
          <w:color w:val="383838"/>
          <w:kern w:val="0"/>
          <w:sz w:val="28"/>
          <w:szCs w:val="28"/>
        </w:rPr>
        <w:t xml:space="preserve"> </w:t>
      </w:r>
      <w:r w:rsidRPr="00037625">
        <w:rPr>
          <w:rFonts w:ascii="仿宋" w:eastAsia="仿宋" w:hAnsi="仿宋" w:cs="宋体"/>
          <w:color w:val="383838"/>
          <w:kern w:val="0"/>
          <w:sz w:val="28"/>
          <w:szCs w:val="28"/>
        </w:rPr>
        <w:t xml:space="preserve">        陈</w:t>
      </w:r>
      <w:r w:rsidRPr="00037625">
        <w:rPr>
          <w:rFonts w:ascii="Calibri" w:eastAsia="仿宋" w:hAnsi="Calibri" w:cs="Calibri"/>
          <w:color w:val="383838"/>
          <w:kern w:val="0"/>
          <w:sz w:val="28"/>
          <w:szCs w:val="28"/>
        </w:rPr>
        <w:t> </w:t>
      </w:r>
      <w:r w:rsidRPr="00037625">
        <w:rPr>
          <w:rFonts w:ascii="仿宋" w:eastAsia="仿宋" w:hAnsi="仿宋" w:cs="宋体"/>
          <w:color w:val="383838"/>
          <w:kern w:val="0"/>
          <w:sz w:val="28"/>
          <w:szCs w:val="28"/>
        </w:rPr>
        <w:t>梅</w:t>
      </w:r>
      <w:r w:rsidRPr="00037625">
        <w:rPr>
          <w:rFonts w:ascii="Calibri" w:eastAsia="仿宋" w:hAnsi="Calibri" w:cs="Calibri"/>
          <w:color w:val="383838"/>
          <w:kern w:val="0"/>
          <w:sz w:val="28"/>
          <w:szCs w:val="28"/>
        </w:rPr>
        <w:t>   </w:t>
      </w:r>
      <w:r w:rsidR="00C11D7B">
        <w:rPr>
          <w:rFonts w:ascii="Calibri" w:eastAsia="仿宋" w:hAnsi="Calibri" w:cs="Calibri"/>
          <w:color w:val="383838"/>
          <w:kern w:val="0"/>
          <w:sz w:val="28"/>
          <w:szCs w:val="28"/>
        </w:rPr>
        <w:t xml:space="preserve">        </w:t>
      </w:r>
      <w:r w:rsidRPr="00037625">
        <w:rPr>
          <w:rFonts w:ascii="Calibri" w:eastAsia="仿宋" w:hAnsi="Calibri" w:cs="Calibri"/>
          <w:color w:val="383838"/>
          <w:kern w:val="0"/>
          <w:sz w:val="28"/>
          <w:szCs w:val="28"/>
        </w:rPr>
        <w:t>  </w:t>
      </w:r>
      <w:r w:rsidRPr="00037625">
        <w:rPr>
          <w:rFonts w:ascii="仿宋" w:eastAsia="仿宋" w:hAnsi="仿宋" w:cs="宋体"/>
          <w:color w:val="383838"/>
          <w:kern w:val="0"/>
          <w:sz w:val="28"/>
          <w:szCs w:val="28"/>
        </w:rPr>
        <w:t>15221060776</w:t>
      </w:r>
    </w:p>
    <w:p w14:paraId="470CB219" w14:textId="15B010AE" w:rsidR="0081069B" w:rsidRPr="00037625" w:rsidRDefault="0081069B" w:rsidP="0081069B">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color w:val="383838"/>
          <w:kern w:val="0"/>
          <w:sz w:val="28"/>
          <w:szCs w:val="28"/>
        </w:rPr>
        <w:t>经济与管理学院</w:t>
      </w:r>
      <w:r w:rsidRPr="00037625">
        <w:rPr>
          <w:rFonts w:ascii="Calibri" w:eastAsia="仿宋" w:hAnsi="Calibri" w:cs="Calibri"/>
          <w:color w:val="383838"/>
          <w:kern w:val="0"/>
          <w:sz w:val="28"/>
          <w:szCs w:val="28"/>
        </w:rPr>
        <w:t>    </w:t>
      </w:r>
      <w:r w:rsidRPr="00037625">
        <w:rPr>
          <w:rFonts w:ascii="仿宋" w:eastAsia="仿宋" w:hAnsi="仿宋" w:cs="Calibri"/>
          <w:color w:val="383838"/>
          <w:kern w:val="0"/>
          <w:sz w:val="28"/>
          <w:szCs w:val="28"/>
        </w:rPr>
        <w:t xml:space="preserve">           </w:t>
      </w:r>
      <w:r w:rsidRPr="00037625">
        <w:rPr>
          <w:rFonts w:ascii="仿宋" w:eastAsia="仿宋" w:hAnsi="仿宋" w:cs="宋体"/>
          <w:color w:val="383838"/>
          <w:kern w:val="0"/>
          <w:sz w:val="28"/>
          <w:szCs w:val="28"/>
        </w:rPr>
        <w:t>王</w:t>
      </w:r>
      <w:r w:rsidRPr="00037625">
        <w:rPr>
          <w:rFonts w:ascii="Calibri" w:eastAsia="仿宋" w:hAnsi="Calibri" w:cs="Calibri"/>
          <w:color w:val="383838"/>
          <w:kern w:val="0"/>
          <w:sz w:val="28"/>
          <w:szCs w:val="28"/>
        </w:rPr>
        <w:t> </w:t>
      </w:r>
      <w:proofErr w:type="gramStart"/>
      <w:r w:rsidRPr="00037625">
        <w:rPr>
          <w:rFonts w:ascii="仿宋" w:eastAsia="仿宋" w:hAnsi="仿宋" w:cs="宋体"/>
          <w:color w:val="383838"/>
          <w:kern w:val="0"/>
          <w:sz w:val="28"/>
          <w:szCs w:val="28"/>
        </w:rPr>
        <w:t>倩</w:t>
      </w:r>
      <w:proofErr w:type="gramEnd"/>
      <w:r w:rsidRPr="00037625">
        <w:rPr>
          <w:rFonts w:ascii="Calibri" w:eastAsia="仿宋" w:hAnsi="Calibri" w:cs="Calibri"/>
          <w:color w:val="383838"/>
          <w:kern w:val="0"/>
          <w:sz w:val="28"/>
          <w:szCs w:val="28"/>
        </w:rPr>
        <w:t>    </w:t>
      </w:r>
      <w:r w:rsidR="00C11D7B">
        <w:rPr>
          <w:rFonts w:ascii="Calibri" w:eastAsia="仿宋" w:hAnsi="Calibri" w:cs="Calibri"/>
          <w:color w:val="383838"/>
          <w:kern w:val="0"/>
          <w:sz w:val="28"/>
          <w:szCs w:val="28"/>
        </w:rPr>
        <w:t xml:space="preserve">        </w:t>
      </w:r>
      <w:r w:rsidRPr="00037625">
        <w:rPr>
          <w:rFonts w:ascii="Calibri" w:eastAsia="仿宋" w:hAnsi="Calibri" w:cs="Calibri"/>
          <w:color w:val="383838"/>
          <w:kern w:val="0"/>
          <w:sz w:val="28"/>
          <w:szCs w:val="28"/>
        </w:rPr>
        <w:t> </w:t>
      </w:r>
      <w:r w:rsidRPr="00037625">
        <w:rPr>
          <w:rFonts w:ascii="仿宋" w:eastAsia="仿宋" w:hAnsi="仿宋" w:cs="宋体"/>
          <w:color w:val="383838"/>
          <w:kern w:val="0"/>
          <w:sz w:val="28"/>
          <w:szCs w:val="28"/>
        </w:rPr>
        <w:t>13052356729</w:t>
      </w:r>
    </w:p>
    <w:p w14:paraId="4D19386E" w14:textId="50A1A2F3" w:rsidR="0081069B" w:rsidRPr="00037625" w:rsidRDefault="0081069B" w:rsidP="0081069B">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color w:val="383838"/>
          <w:kern w:val="0"/>
          <w:sz w:val="28"/>
          <w:szCs w:val="28"/>
        </w:rPr>
        <w:t>中德工程学院</w:t>
      </w:r>
      <w:r w:rsidRPr="00037625">
        <w:rPr>
          <w:rFonts w:ascii="Calibri" w:eastAsia="仿宋" w:hAnsi="Calibri" w:cs="Calibri"/>
          <w:color w:val="383838"/>
          <w:kern w:val="0"/>
          <w:sz w:val="28"/>
          <w:szCs w:val="28"/>
        </w:rPr>
        <w:t>    </w:t>
      </w:r>
      <w:r w:rsidRPr="00037625">
        <w:rPr>
          <w:rFonts w:ascii="仿宋" w:eastAsia="仿宋" w:hAnsi="仿宋" w:cs="Calibri"/>
          <w:color w:val="383838"/>
          <w:kern w:val="0"/>
          <w:sz w:val="28"/>
          <w:szCs w:val="28"/>
        </w:rPr>
        <w:t xml:space="preserve">             </w:t>
      </w:r>
      <w:r w:rsidRPr="00037625">
        <w:rPr>
          <w:rFonts w:ascii="仿宋" w:eastAsia="仿宋" w:hAnsi="仿宋" w:cs="宋体"/>
          <w:color w:val="383838"/>
          <w:kern w:val="0"/>
          <w:sz w:val="28"/>
          <w:szCs w:val="28"/>
        </w:rPr>
        <w:t>强佳璐</w:t>
      </w:r>
      <w:r w:rsidRPr="00037625">
        <w:rPr>
          <w:rFonts w:ascii="Calibri" w:eastAsia="仿宋" w:hAnsi="Calibri" w:cs="Calibri"/>
          <w:color w:val="383838"/>
          <w:kern w:val="0"/>
          <w:sz w:val="28"/>
          <w:szCs w:val="28"/>
        </w:rPr>
        <w:t>    </w:t>
      </w:r>
      <w:r w:rsidR="00C11D7B">
        <w:rPr>
          <w:rFonts w:ascii="Calibri" w:eastAsia="仿宋" w:hAnsi="Calibri" w:cs="Calibri"/>
          <w:color w:val="383838"/>
          <w:kern w:val="0"/>
          <w:sz w:val="28"/>
          <w:szCs w:val="28"/>
        </w:rPr>
        <w:t xml:space="preserve">       </w:t>
      </w:r>
      <w:r w:rsidRPr="00037625">
        <w:rPr>
          <w:rFonts w:ascii="Calibri" w:eastAsia="仿宋" w:hAnsi="Calibri" w:cs="Calibri"/>
          <w:color w:val="383838"/>
          <w:kern w:val="0"/>
          <w:sz w:val="28"/>
          <w:szCs w:val="28"/>
        </w:rPr>
        <w:t> </w:t>
      </w:r>
      <w:r w:rsidRPr="00037625">
        <w:rPr>
          <w:rFonts w:ascii="仿宋" w:eastAsia="仿宋" w:hAnsi="仿宋" w:cs="宋体"/>
          <w:color w:val="383838"/>
          <w:kern w:val="0"/>
          <w:sz w:val="28"/>
          <w:szCs w:val="28"/>
        </w:rPr>
        <w:t>19921871974</w:t>
      </w:r>
    </w:p>
    <w:p w14:paraId="5B96BB83" w14:textId="0AD482DD" w:rsidR="0081069B" w:rsidRPr="00037625" w:rsidRDefault="0081069B" w:rsidP="0081069B">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color w:val="383838"/>
          <w:kern w:val="0"/>
          <w:sz w:val="28"/>
          <w:szCs w:val="28"/>
        </w:rPr>
        <w:t>设计与艺术学院</w:t>
      </w:r>
      <w:r w:rsidRPr="00037625">
        <w:rPr>
          <w:rFonts w:ascii="Calibri" w:eastAsia="仿宋" w:hAnsi="Calibri" w:cs="Calibri"/>
          <w:color w:val="383838"/>
          <w:kern w:val="0"/>
          <w:sz w:val="28"/>
          <w:szCs w:val="28"/>
        </w:rPr>
        <w:t>    </w:t>
      </w:r>
      <w:r w:rsidRPr="00037625">
        <w:rPr>
          <w:rFonts w:ascii="仿宋" w:eastAsia="仿宋" w:hAnsi="仿宋" w:cs="Calibri"/>
          <w:color w:val="383838"/>
          <w:kern w:val="0"/>
          <w:sz w:val="28"/>
          <w:szCs w:val="28"/>
        </w:rPr>
        <w:t xml:space="preserve">           </w:t>
      </w:r>
      <w:r w:rsidR="00304058" w:rsidRPr="00037625">
        <w:rPr>
          <w:rFonts w:ascii="仿宋" w:eastAsia="仿宋" w:hAnsi="仿宋" w:cs="宋体" w:hint="eastAsia"/>
          <w:color w:val="383838"/>
          <w:kern w:val="0"/>
          <w:sz w:val="28"/>
          <w:szCs w:val="28"/>
        </w:rPr>
        <w:t xml:space="preserve">王 </w:t>
      </w:r>
      <w:r w:rsidR="00304058" w:rsidRPr="00037625">
        <w:rPr>
          <w:rFonts w:ascii="仿宋" w:eastAsia="仿宋" w:hAnsi="仿宋" w:cs="宋体"/>
          <w:color w:val="383838"/>
          <w:kern w:val="0"/>
          <w:sz w:val="28"/>
          <w:szCs w:val="28"/>
        </w:rPr>
        <w:t xml:space="preserve"> </w:t>
      </w:r>
      <w:r w:rsidR="00304058" w:rsidRPr="00037625">
        <w:rPr>
          <w:rFonts w:ascii="仿宋" w:eastAsia="仿宋" w:hAnsi="仿宋" w:cs="宋体" w:hint="eastAsia"/>
          <w:color w:val="383838"/>
          <w:kern w:val="0"/>
          <w:sz w:val="28"/>
          <w:szCs w:val="28"/>
        </w:rPr>
        <w:t>欣</w:t>
      </w:r>
      <w:r w:rsidRPr="00037625">
        <w:rPr>
          <w:rFonts w:ascii="Calibri" w:eastAsia="仿宋" w:hAnsi="Calibri" w:cs="Calibri"/>
          <w:color w:val="383838"/>
          <w:kern w:val="0"/>
          <w:sz w:val="28"/>
          <w:szCs w:val="28"/>
        </w:rPr>
        <w:t>   </w:t>
      </w:r>
      <w:r w:rsidR="00C11D7B">
        <w:rPr>
          <w:rFonts w:ascii="Calibri" w:eastAsia="仿宋" w:hAnsi="Calibri" w:cs="Calibri"/>
          <w:color w:val="383838"/>
          <w:kern w:val="0"/>
          <w:sz w:val="28"/>
          <w:szCs w:val="28"/>
        </w:rPr>
        <w:t xml:space="preserve">       </w:t>
      </w:r>
      <w:r w:rsidRPr="00037625">
        <w:rPr>
          <w:rFonts w:ascii="Calibri" w:eastAsia="仿宋" w:hAnsi="Calibri" w:cs="Calibri"/>
          <w:color w:val="383838"/>
          <w:kern w:val="0"/>
          <w:sz w:val="28"/>
          <w:szCs w:val="28"/>
        </w:rPr>
        <w:t>  </w:t>
      </w:r>
      <w:r w:rsidR="00304058" w:rsidRPr="00037625">
        <w:rPr>
          <w:rFonts w:ascii="仿宋" w:eastAsia="仿宋" w:hAnsi="仿宋" w:cs="宋体"/>
          <w:color w:val="383838"/>
          <w:kern w:val="0"/>
          <w:sz w:val="28"/>
          <w:szCs w:val="28"/>
        </w:rPr>
        <w:t>18116088536</w:t>
      </w:r>
    </w:p>
    <w:p w14:paraId="40A46B7A" w14:textId="3BEFD8DD" w:rsidR="0081069B" w:rsidRPr="00037625" w:rsidRDefault="0081069B" w:rsidP="0081069B">
      <w:pPr>
        <w:widowControl/>
        <w:shd w:val="clear" w:color="auto" w:fill="FFFFFF"/>
        <w:spacing w:line="360" w:lineRule="auto"/>
        <w:ind w:firstLine="480"/>
        <w:jc w:val="left"/>
        <w:rPr>
          <w:rFonts w:ascii="仿宋" w:eastAsia="仿宋" w:hAnsi="仿宋" w:cs="宋体"/>
          <w:color w:val="383838"/>
          <w:kern w:val="0"/>
          <w:sz w:val="28"/>
          <w:szCs w:val="28"/>
        </w:rPr>
      </w:pPr>
      <w:r w:rsidRPr="00037625">
        <w:rPr>
          <w:rFonts w:ascii="仿宋" w:eastAsia="仿宋" w:hAnsi="仿宋" w:cs="宋体" w:hint="eastAsia"/>
          <w:color w:val="383838"/>
          <w:kern w:val="0"/>
          <w:sz w:val="28"/>
          <w:szCs w:val="28"/>
        </w:rPr>
        <w:t xml:space="preserve">外语学院 </w:t>
      </w:r>
      <w:r w:rsidRPr="00037625">
        <w:rPr>
          <w:rFonts w:ascii="仿宋" w:eastAsia="仿宋" w:hAnsi="仿宋" w:cs="宋体"/>
          <w:color w:val="383838"/>
          <w:kern w:val="0"/>
          <w:sz w:val="28"/>
          <w:szCs w:val="28"/>
        </w:rPr>
        <w:t xml:space="preserve">                  </w:t>
      </w:r>
      <w:r w:rsidRPr="00037625">
        <w:rPr>
          <w:rFonts w:ascii="仿宋" w:eastAsia="仿宋" w:hAnsi="仿宋" w:cs="宋体" w:hint="eastAsia"/>
          <w:color w:val="383838"/>
          <w:kern w:val="0"/>
          <w:sz w:val="28"/>
          <w:szCs w:val="28"/>
        </w:rPr>
        <w:t>陈</w:t>
      </w:r>
      <w:r w:rsidR="00304058" w:rsidRPr="00037625">
        <w:rPr>
          <w:rFonts w:ascii="仿宋" w:eastAsia="仿宋" w:hAnsi="仿宋" w:cs="宋体" w:hint="eastAsia"/>
          <w:color w:val="383838"/>
          <w:kern w:val="0"/>
          <w:sz w:val="28"/>
          <w:szCs w:val="28"/>
        </w:rPr>
        <w:t xml:space="preserve"> </w:t>
      </w:r>
      <w:r w:rsidR="00304058" w:rsidRPr="00037625">
        <w:rPr>
          <w:rFonts w:ascii="仿宋" w:eastAsia="仿宋" w:hAnsi="仿宋" w:cs="宋体"/>
          <w:color w:val="383838"/>
          <w:kern w:val="0"/>
          <w:sz w:val="28"/>
          <w:szCs w:val="28"/>
        </w:rPr>
        <w:t xml:space="preserve"> </w:t>
      </w:r>
      <w:r w:rsidRPr="00037625">
        <w:rPr>
          <w:rFonts w:ascii="仿宋" w:eastAsia="仿宋" w:hAnsi="仿宋" w:cs="宋体" w:hint="eastAsia"/>
          <w:color w:val="383838"/>
          <w:kern w:val="0"/>
          <w:sz w:val="28"/>
          <w:szCs w:val="28"/>
        </w:rPr>
        <w:t xml:space="preserve">丹 </w:t>
      </w:r>
      <w:r w:rsidRPr="00037625">
        <w:rPr>
          <w:rFonts w:ascii="仿宋" w:eastAsia="仿宋" w:hAnsi="仿宋" w:cs="宋体"/>
          <w:color w:val="383838"/>
          <w:kern w:val="0"/>
          <w:sz w:val="28"/>
          <w:szCs w:val="28"/>
        </w:rPr>
        <w:t xml:space="preserve">        13564173174</w:t>
      </w:r>
    </w:p>
    <w:p w14:paraId="7EBC0DD2" w14:textId="4DDE9252" w:rsidR="0081069B" w:rsidRPr="00037625" w:rsidRDefault="00547EFA" w:rsidP="0081069B">
      <w:pPr>
        <w:widowControl/>
        <w:shd w:val="clear" w:color="auto" w:fill="FFFFFF"/>
        <w:spacing w:line="360" w:lineRule="auto"/>
        <w:ind w:firstLine="480"/>
        <w:jc w:val="left"/>
        <w:rPr>
          <w:rFonts w:ascii="仿宋" w:eastAsia="仿宋" w:hAnsi="仿宋" w:cs="宋体"/>
          <w:color w:val="383838"/>
          <w:kern w:val="0"/>
          <w:sz w:val="28"/>
          <w:szCs w:val="28"/>
        </w:rPr>
      </w:pPr>
      <w:proofErr w:type="gramStart"/>
      <w:r w:rsidRPr="00037625">
        <w:rPr>
          <w:rFonts w:ascii="仿宋" w:eastAsia="仿宋" w:hAnsi="仿宋" w:cs="宋体" w:hint="eastAsia"/>
          <w:color w:val="383838"/>
          <w:kern w:val="0"/>
          <w:sz w:val="28"/>
          <w:szCs w:val="28"/>
        </w:rPr>
        <w:t>申安网络</w:t>
      </w:r>
      <w:proofErr w:type="gramEnd"/>
      <w:r w:rsidRPr="00037625">
        <w:rPr>
          <w:rFonts w:ascii="仿宋" w:eastAsia="仿宋" w:hAnsi="仿宋" w:cs="宋体" w:hint="eastAsia"/>
          <w:color w:val="383838"/>
          <w:kern w:val="0"/>
          <w:sz w:val="28"/>
          <w:szCs w:val="28"/>
        </w:rPr>
        <w:t>安全产业学院</w:t>
      </w:r>
      <w:r w:rsidR="0081069B" w:rsidRPr="00037625">
        <w:rPr>
          <w:rFonts w:ascii="仿宋" w:eastAsia="仿宋" w:hAnsi="仿宋" w:cs="宋体" w:hint="eastAsia"/>
          <w:color w:val="383838"/>
          <w:kern w:val="0"/>
          <w:sz w:val="28"/>
          <w:szCs w:val="28"/>
        </w:rPr>
        <w:t xml:space="preserve"> </w:t>
      </w:r>
      <w:r w:rsidR="0081069B" w:rsidRPr="00037625">
        <w:rPr>
          <w:rFonts w:ascii="仿宋" w:eastAsia="仿宋" w:hAnsi="仿宋" w:cs="宋体"/>
          <w:color w:val="383838"/>
          <w:kern w:val="0"/>
          <w:sz w:val="28"/>
          <w:szCs w:val="28"/>
        </w:rPr>
        <w:t xml:space="preserve"> </w:t>
      </w:r>
      <w:r w:rsidR="0081069B" w:rsidRPr="00037625">
        <w:rPr>
          <w:rFonts w:ascii="仿宋" w:eastAsia="仿宋" w:hAnsi="仿宋" w:cs="Calibri"/>
          <w:color w:val="383838"/>
          <w:kern w:val="0"/>
          <w:sz w:val="28"/>
          <w:szCs w:val="28"/>
        </w:rPr>
        <w:t xml:space="preserve">     </w:t>
      </w:r>
      <w:r w:rsidR="0081069B" w:rsidRPr="00037625">
        <w:rPr>
          <w:rFonts w:ascii="仿宋" w:eastAsia="仿宋" w:hAnsi="仿宋" w:cs="Calibri" w:hint="eastAsia"/>
          <w:color w:val="383838"/>
          <w:kern w:val="0"/>
          <w:sz w:val="28"/>
          <w:szCs w:val="28"/>
        </w:rPr>
        <w:t>韩</w:t>
      </w:r>
      <w:r w:rsidR="00304058" w:rsidRPr="00037625">
        <w:rPr>
          <w:rFonts w:ascii="仿宋" w:eastAsia="仿宋" w:hAnsi="仿宋" w:cs="Calibri" w:hint="eastAsia"/>
          <w:color w:val="383838"/>
          <w:kern w:val="0"/>
          <w:sz w:val="28"/>
          <w:szCs w:val="28"/>
        </w:rPr>
        <w:t xml:space="preserve"> </w:t>
      </w:r>
      <w:r w:rsidR="00304058" w:rsidRPr="00037625">
        <w:rPr>
          <w:rFonts w:ascii="仿宋" w:eastAsia="仿宋" w:hAnsi="仿宋" w:cs="Calibri"/>
          <w:color w:val="383838"/>
          <w:kern w:val="0"/>
          <w:sz w:val="28"/>
          <w:szCs w:val="28"/>
        </w:rPr>
        <w:t xml:space="preserve"> </w:t>
      </w:r>
      <w:proofErr w:type="gramStart"/>
      <w:r w:rsidR="0081069B" w:rsidRPr="00037625">
        <w:rPr>
          <w:rFonts w:ascii="仿宋" w:eastAsia="仿宋" w:hAnsi="仿宋" w:cs="Calibri" w:hint="eastAsia"/>
          <w:color w:val="383838"/>
          <w:kern w:val="0"/>
          <w:sz w:val="28"/>
          <w:szCs w:val="28"/>
        </w:rPr>
        <w:t>彤</w:t>
      </w:r>
      <w:proofErr w:type="gramEnd"/>
      <w:r w:rsidR="0081069B" w:rsidRPr="00037625">
        <w:rPr>
          <w:rFonts w:ascii="仿宋" w:eastAsia="仿宋" w:hAnsi="仿宋" w:cs="Calibri" w:hint="eastAsia"/>
          <w:color w:val="383838"/>
          <w:kern w:val="0"/>
          <w:sz w:val="28"/>
          <w:szCs w:val="28"/>
        </w:rPr>
        <w:t xml:space="preserve"> </w:t>
      </w:r>
      <w:r w:rsidR="0081069B" w:rsidRPr="00037625">
        <w:rPr>
          <w:rFonts w:ascii="仿宋" w:eastAsia="仿宋" w:hAnsi="仿宋" w:cs="Calibri"/>
          <w:color w:val="383838"/>
          <w:kern w:val="0"/>
          <w:sz w:val="28"/>
          <w:szCs w:val="28"/>
        </w:rPr>
        <w:t xml:space="preserve">        18217376160</w:t>
      </w:r>
    </w:p>
    <w:p w14:paraId="2A16ABAD" w14:textId="0F6B1DB7" w:rsidR="009F552C" w:rsidRPr="00037625" w:rsidRDefault="0081069B" w:rsidP="0081069B">
      <w:pPr>
        <w:widowControl/>
        <w:shd w:val="clear" w:color="auto" w:fill="FFFFFF"/>
        <w:spacing w:line="360" w:lineRule="auto"/>
        <w:ind w:firstLine="480"/>
        <w:jc w:val="left"/>
        <w:rPr>
          <w:rFonts w:ascii="仿宋" w:eastAsia="仿宋" w:hAnsi="仿宋" w:cs="宋体"/>
          <w:b/>
          <w:bCs/>
          <w:color w:val="383838"/>
          <w:kern w:val="0"/>
          <w:sz w:val="28"/>
          <w:szCs w:val="28"/>
        </w:rPr>
      </w:pPr>
      <w:r w:rsidRPr="00037625">
        <w:rPr>
          <w:rFonts w:ascii="Calibri" w:eastAsia="仿宋" w:hAnsi="Calibri" w:cs="Calibri"/>
          <w:b/>
          <w:bCs/>
          <w:color w:val="383838"/>
          <w:kern w:val="0"/>
          <w:sz w:val="28"/>
          <w:szCs w:val="28"/>
        </w:rPr>
        <w:t>                                 </w:t>
      </w:r>
    </w:p>
    <w:p w14:paraId="42C4E16A" w14:textId="6397DF70" w:rsidR="009F552C" w:rsidRPr="003F1C61" w:rsidRDefault="00782C8F" w:rsidP="00060370">
      <w:pPr>
        <w:widowControl/>
        <w:shd w:val="clear" w:color="auto" w:fill="FFFFFF"/>
        <w:spacing w:line="360" w:lineRule="auto"/>
        <w:ind w:firstLine="480"/>
        <w:jc w:val="right"/>
        <w:rPr>
          <w:rFonts w:ascii="仿宋" w:eastAsia="仿宋" w:hAnsi="仿宋" w:cs="宋体"/>
          <w:b/>
          <w:bCs/>
          <w:color w:val="383838"/>
          <w:kern w:val="0"/>
          <w:sz w:val="28"/>
          <w:szCs w:val="28"/>
        </w:rPr>
      </w:pPr>
      <w:r w:rsidRPr="00037625">
        <w:rPr>
          <w:rFonts w:ascii="Calibri" w:eastAsia="仿宋" w:hAnsi="Calibri" w:cs="Calibri"/>
          <w:b/>
          <w:bCs/>
          <w:color w:val="383838"/>
          <w:kern w:val="0"/>
          <w:sz w:val="28"/>
          <w:szCs w:val="28"/>
        </w:rPr>
        <w:t>                                       </w:t>
      </w:r>
      <w:r w:rsidRPr="003F1C61">
        <w:rPr>
          <w:rFonts w:ascii="Calibri" w:eastAsia="仿宋" w:hAnsi="Calibri" w:cs="Calibri"/>
          <w:b/>
          <w:bCs/>
          <w:color w:val="383838"/>
          <w:kern w:val="0"/>
          <w:sz w:val="28"/>
          <w:szCs w:val="28"/>
        </w:rPr>
        <w:t>  </w:t>
      </w:r>
      <w:r w:rsidRPr="003F1C61">
        <w:rPr>
          <w:rFonts w:ascii="仿宋" w:eastAsia="仿宋" w:hAnsi="仿宋" w:cs="宋体" w:hint="eastAsia"/>
          <w:b/>
          <w:bCs/>
          <w:color w:val="383838"/>
          <w:kern w:val="0"/>
          <w:sz w:val="28"/>
          <w:szCs w:val="28"/>
        </w:rPr>
        <w:t xml:space="preserve">上海电子信息职业技术学院 </w:t>
      </w:r>
    </w:p>
    <w:p w14:paraId="5463AFB7" w14:textId="7CD26249" w:rsidR="00381E7D" w:rsidRPr="003F1C61" w:rsidRDefault="00381E7D" w:rsidP="00060370">
      <w:pPr>
        <w:widowControl/>
        <w:shd w:val="clear" w:color="auto" w:fill="FFFFFF"/>
        <w:spacing w:line="360" w:lineRule="auto"/>
        <w:ind w:firstLine="480"/>
        <w:jc w:val="right"/>
        <w:rPr>
          <w:rFonts w:ascii="仿宋" w:eastAsia="仿宋" w:hAnsi="仿宋" w:cs="宋体"/>
          <w:b/>
          <w:bCs/>
          <w:color w:val="383838"/>
          <w:kern w:val="0"/>
          <w:sz w:val="28"/>
          <w:szCs w:val="28"/>
        </w:rPr>
      </w:pPr>
      <w:r w:rsidRPr="003F1C61">
        <w:rPr>
          <w:rFonts w:ascii="仿宋" w:eastAsia="仿宋" w:hAnsi="仿宋" w:cs="宋体" w:hint="eastAsia"/>
          <w:b/>
          <w:bCs/>
          <w:color w:val="383838"/>
          <w:kern w:val="0"/>
          <w:sz w:val="28"/>
          <w:szCs w:val="28"/>
        </w:rPr>
        <w:t>学</w:t>
      </w:r>
      <w:r w:rsidR="00416DD6" w:rsidRPr="003F1C61">
        <w:rPr>
          <w:rFonts w:ascii="仿宋" w:eastAsia="仿宋" w:hAnsi="仿宋" w:cs="宋体" w:hint="eastAsia"/>
          <w:b/>
          <w:bCs/>
          <w:color w:val="383838"/>
          <w:kern w:val="0"/>
          <w:sz w:val="28"/>
          <w:szCs w:val="28"/>
        </w:rPr>
        <w:t xml:space="preserve">工部 </w:t>
      </w:r>
      <w:r w:rsidRPr="003F1C61">
        <w:rPr>
          <w:rFonts w:ascii="仿宋" w:eastAsia="仿宋" w:hAnsi="仿宋" w:cs="宋体" w:hint="eastAsia"/>
          <w:b/>
          <w:bCs/>
          <w:color w:val="383838"/>
          <w:kern w:val="0"/>
          <w:sz w:val="28"/>
          <w:szCs w:val="28"/>
        </w:rPr>
        <w:t>心理健康教育与咨询中心</w:t>
      </w:r>
    </w:p>
    <w:p w14:paraId="60A2404B" w14:textId="04BC0BE4" w:rsidR="009F552C" w:rsidRPr="003F1C61" w:rsidRDefault="00782C8F" w:rsidP="00060370">
      <w:pPr>
        <w:widowControl/>
        <w:shd w:val="clear" w:color="auto" w:fill="FFFFFF"/>
        <w:spacing w:line="360" w:lineRule="auto"/>
        <w:ind w:firstLine="480"/>
        <w:jc w:val="right"/>
        <w:rPr>
          <w:rFonts w:ascii="仿宋" w:eastAsia="仿宋" w:hAnsi="仿宋" w:cs="宋体"/>
          <w:b/>
          <w:bCs/>
          <w:color w:val="383838"/>
          <w:kern w:val="0"/>
          <w:sz w:val="28"/>
          <w:szCs w:val="28"/>
        </w:rPr>
      </w:pPr>
      <w:r w:rsidRPr="003F1C61">
        <w:rPr>
          <w:rFonts w:ascii="Calibri" w:eastAsia="仿宋" w:hAnsi="Calibri" w:cs="Calibri"/>
          <w:b/>
          <w:bCs/>
          <w:color w:val="383838"/>
          <w:kern w:val="0"/>
          <w:sz w:val="28"/>
          <w:szCs w:val="28"/>
        </w:rPr>
        <w:t> </w:t>
      </w:r>
      <w:r w:rsidRPr="003F1C61">
        <w:rPr>
          <w:rFonts w:ascii="仿宋" w:eastAsia="仿宋" w:hAnsi="仿宋" w:cs="宋体" w:hint="eastAsia"/>
          <w:b/>
          <w:bCs/>
          <w:color w:val="383838"/>
          <w:kern w:val="0"/>
          <w:sz w:val="28"/>
          <w:szCs w:val="28"/>
        </w:rPr>
        <w:t xml:space="preserve"> </w:t>
      </w:r>
      <w:r w:rsidRPr="003F1C61">
        <w:rPr>
          <w:rFonts w:ascii="仿宋" w:eastAsia="仿宋" w:hAnsi="仿宋" w:cs="宋体"/>
          <w:b/>
          <w:bCs/>
          <w:color w:val="383838"/>
          <w:kern w:val="0"/>
          <w:sz w:val="28"/>
          <w:szCs w:val="28"/>
        </w:rPr>
        <w:t xml:space="preserve">                                       2023年</w:t>
      </w:r>
      <w:r w:rsidR="00060370" w:rsidRPr="003F1C61">
        <w:rPr>
          <w:rFonts w:ascii="仿宋" w:eastAsia="仿宋" w:hAnsi="仿宋" w:cs="宋体"/>
          <w:b/>
          <w:bCs/>
          <w:color w:val="383838"/>
          <w:kern w:val="0"/>
          <w:sz w:val="28"/>
          <w:szCs w:val="28"/>
        </w:rPr>
        <w:t>4</w:t>
      </w:r>
      <w:r w:rsidRPr="003F1C61">
        <w:rPr>
          <w:rFonts w:ascii="仿宋" w:eastAsia="仿宋" w:hAnsi="仿宋" w:cs="宋体"/>
          <w:b/>
          <w:bCs/>
          <w:color w:val="383838"/>
          <w:kern w:val="0"/>
          <w:sz w:val="28"/>
          <w:szCs w:val="28"/>
        </w:rPr>
        <w:t>月</w:t>
      </w:r>
      <w:r w:rsidR="00922C22" w:rsidRPr="003F1C61">
        <w:rPr>
          <w:rFonts w:ascii="仿宋" w:eastAsia="仿宋" w:hAnsi="仿宋" w:cs="宋体"/>
          <w:b/>
          <w:bCs/>
          <w:color w:val="383838"/>
          <w:kern w:val="0"/>
          <w:sz w:val="28"/>
          <w:szCs w:val="28"/>
        </w:rPr>
        <w:t>6</w:t>
      </w:r>
      <w:r w:rsidRPr="003F1C61">
        <w:rPr>
          <w:rFonts w:ascii="仿宋" w:eastAsia="仿宋" w:hAnsi="仿宋" w:cs="宋体"/>
          <w:b/>
          <w:bCs/>
          <w:color w:val="383838"/>
          <w:kern w:val="0"/>
          <w:sz w:val="28"/>
          <w:szCs w:val="28"/>
        </w:rPr>
        <w:t>日</w:t>
      </w:r>
    </w:p>
    <w:p w14:paraId="4B895C7B" w14:textId="77777777" w:rsidR="009F552C" w:rsidRPr="00037625" w:rsidRDefault="009F552C">
      <w:pPr>
        <w:widowControl/>
        <w:shd w:val="clear" w:color="auto" w:fill="FFFFFF"/>
        <w:spacing w:line="360" w:lineRule="auto"/>
        <w:jc w:val="left"/>
        <w:rPr>
          <w:rFonts w:ascii="仿宋" w:eastAsia="仿宋" w:hAnsi="仿宋" w:cs="宋体"/>
          <w:color w:val="383838"/>
          <w:kern w:val="0"/>
          <w:sz w:val="28"/>
          <w:szCs w:val="28"/>
        </w:rPr>
      </w:pPr>
    </w:p>
    <w:p w14:paraId="6FADAF5A" w14:textId="77777777" w:rsidR="009F552C" w:rsidRPr="00037625" w:rsidRDefault="009F552C">
      <w:pPr>
        <w:spacing w:line="360" w:lineRule="auto"/>
        <w:rPr>
          <w:rFonts w:ascii="仿宋" w:eastAsia="仿宋" w:hAnsi="仿宋" w:cs="宋体"/>
          <w:sz w:val="28"/>
          <w:szCs w:val="28"/>
        </w:rPr>
      </w:pPr>
    </w:p>
    <w:sectPr w:rsidR="009F552C" w:rsidRPr="000376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23AFF" w14:textId="77777777" w:rsidR="00230500" w:rsidRDefault="00230500" w:rsidP="00416DD6">
      <w:r>
        <w:separator/>
      </w:r>
    </w:p>
  </w:endnote>
  <w:endnote w:type="continuationSeparator" w:id="0">
    <w:p w14:paraId="7C8830A0" w14:textId="77777777" w:rsidR="00230500" w:rsidRDefault="00230500" w:rsidP="0041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1C411" w14:textId="77777777" w:rsidR="00230500" w:rsidRDefault="00230500" w:rsidP="00416DD6">
      <w:r>
        <w:separator/>
      </w:r>
    </w:p>
  </w:footnote>
  <w:footnote w:type="continuationSeparator" w:id="0">
    <w:p w14:paraId="43F8F6A9" w14:textId="77777777" w:rsidR="00230500" w:rsidRDefault="00230500" w:rsidP="00416D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TExODk1ODEyZjkyOGM2ZTVlNDMzZTQyNTg2OGJmNWQifQ=="/>
  </w:docVars>
  <w:rsids>
    <w:rsidRoot w:val="008E1576"/>
    <w:rsid w:val="00001C84"/>
    <w:rsid w:val="00006330"/>
    <w:rsid w:val="00014E8B"/>
    <w:rsid w:val="00015478"/>
    <w:rsid w:val="00020132"/>
    <w:rsid w:val="00022AC4"/>
    <w:rsid w:val="00031B96"/>
    <w:rsid w:val="00037625"/>
    <w:rsid w:val="0004695F"/>
    <w:rsid w:val="00052CCE"/>
    <w:rsid w:val="00060370"/>
    <w:rsid w:val="0006150E"/>
    <w:rsid w:val="00067F74"/>
    <w:rsid w:val="000A3B23"/>
    <w:rsid w:val="000E1D27"/>
    <w:rsid w:val="000F08AA"/>
    <w:rsid w:val="00105412"/>
    <w:rsid w:val="001210BE"/>
    <w:rsid w:val="00127687"/>
    <w:rsid w:val="001277D9"/>
    <w:rsid w:val="0013082C"/>
    <w:rsid w:val="00140BF3"/>
    <w:rsid w:val="001424F5"/>
    <w:rsid w:val="00147B65"/>
    <w:rsid w:val="00154259"/>
    <w:rsid w:val="00156DB4"/>
    <w:rsid w:val="001675EB"/>
    <w:rsid w:val="00175AF5"/>
    <w:rsid w:val="001954D0"/>
    <w:rsid w:val="001A043B"/>
    <w:rsid w:val="001A4848"/>
    <w:rsid w:val="001B1882"/>
    <w:rsid w:val="001B1A65"/>
    <w:rsid w:val="001D061B"/>
    <w:rsid w:val="001F14E5"/>
    <w:rsid w:val="001F50F7"/>
    <w:rsid w:val="001F6602"/>
    <w:rsid w:val="0022341A"/>
    <w:rsid w:val="00230500"/>
    <w:rsid w:val="00232EEF"/>
    <w:rsid w:val="00272762"/>
    <w:rsid w:val="00273A6A"/>
    <w:rsid w:val="00282360"/>
    <w:rsid w:val="002830DA"/>
    <w:rsid w:val="00292A98"/>
    <w:rsid w:val="002B64FC"/>
    <w:rsid w:val="002D6B2A"/>
    <w:rsid w:val="002E68F3"/>
    <w:rsid w:val="002F0033"/>
    <w:rsid w:val="00304058"/>
    <w:rsid w:val="003074AE"/>
    <w:rsid w:val="003168C9"/>
    <w:rsid w:val="00321E36"/>
    <w:rsid w:val="00322F83"/>
    <w:rsid w:val="003300E4"/>
    <w:rsid w:val="003317C4"/>
    <w:rsid w:val="00352B2F"/>
    <w:rsid w:val="00371A50"/>
    <w:rsid w:val="00381E7D"/>
    <w:rsid w:val="00383409"/>
    <w:rsid w:val="00385484"/>
    <w:rsid w:val="0039128C"/>
    <w:rsid w:val="0039580B"/>
    <w:rsid w:val="003E05DB"/>
    <w:rsid w:val="003F1C61"/>
    <w:rsid w:val="00404796"/>
    <w:rsid w:val="00416DD6"/>
    <w:rsid w:val="0044019C"/>
    <w:rsid w:val="004455AC"/>
    <w:rsid w:val="00445F6D"/>
    <w:rsid w:val="00457CB5"/>
    <w:rsid w:val="00464162"/>
    <w:rsid w:val="00481234"/>
    <w:rsid w:val="004A0D82"/>
    <w:rsid w:val="004B0C67"/>
    <w:rsid w:val="004B679F"/>
    <w:rsid w:val="004B750A"/>
    <w:rsid w:val="004C7973"/>
    <w:rsid w:val="004E7802"/>
    <w:rsid w:val="004F6027"/>
    <w:rsid w:val="00506F04"/>
    <w:rsid w:val="005204FC"/>
    <w:rsid w:val="00543B20"/>
    <w:rsid w:val="005472A2"/>
    <w:rsid w:val="00547EFA"/>
    <w:rsid w:val="00565819"/>
    <w:rsid w:val="0058326F"/>
    <w:rsid w:val="005D0A13"/>
    <w:rsid w:val="005D1B87"/>
    <w:rsid w:val="005F5BAF"/>
    <w:rsid w:val="00604C89"/>
    <w:rsid w:val="0060685C"/>
    <w:rsid w:val="006225BF"/>
    <w:rsid w:val="0062467F"/>
    <w:rsid w:val="0063175F"/>
    <w:rsid w:val="006520C4"/>
    <w:rsid w:val="0065674B"/>
    <w:rsid w:val="006619E1"/>
    <w:rsid w:val="00685411"/>
    <w:rsid w:val="006901F0"/>
    <w:rsid w:val="00690AC7"/>
    <w:rsid w:val="006A202F"/>
    <w:rsid w:val="006B2EDD"/>
    <w:rsid w:val="006B7075"/>
    <w:rsid w:val="006C6FA3"/>
    <w:rsid w:val="006D0EF3"/>
    <w:rsid w:val="007015FC"/>
    <w:rsid w:val="007409AA"/>
    <w:rsid w:val="00750686"/>
    <w:rsid w:val="00771135"/>
    <w:rsid w:val="007757ED"/>
    <w:rsid w:val="00781CA4"/>
    <w:rsid w:val="00782C8F"/>
    <w:rsid w:val="0078662F"/>
    <w:rsid w:val="007A3E16"/>
    <w:rsid w:val="007D4967"/>
    <w:rsid w:val="007D5814"/>
    <w:rsid w:val="007D65F6"/>
    <w:rsid w:val="007E636D"/>
    <w:rsid w:val="008062EB"/>
    <w:rsid w:val="0081069B"/>
    <w:rsid w:val="008573D7"/>
    <w:rsid w:val="00860F97"/>
    <w:rsid w:val="00874EE3"/>
    <w:rsid w:val="0087587F"/>
    <w:rsid w:val="008A4D4B"/>
    <w:rsid w:val="008E1576"/>
    <w:rsid w:val="008F2773"/>
    <w:rsid w:val="00903629"/>
    <w:rsid w:val="009136C5"/>
    <w:rsid w:val="00922C22"/>
    <w:rsid w:val="00925494"/>
    <w:rsid w:val="00944CF4"/>
    <w:rsid w:val="00961592"/>
    <w:rsid w:val="00975F21"/>
    <w:rsid w:val="009939C3"/>
    <w:rsid w:val="009C784B"/>
    <w:rsid w:val="009D2902"/>
    <w:rsid w:val="009D7FA3"/>
    <w:rsid w:val="009F3B8C"/>
    <w:rsid w:val="009F4AF6"/>
    <w:rsid w:val="009F552C"/>
    <w:rsid w:val="00A00A44"/>
    <w:rsid w:val="00A300B7"/>
    <w:rsid w:val="00A83E45"/>
    <w:rsid w:val="00A86ADF"/>
    <w:rsid w:val="00AA72D7"/>
    <w:rsid w:val="00AA7C05"/>
    <w:rsid w:val="00AB485B"/>
    <w:rsid w:val="00AB6937"/>
    <w:rsid w:val="00AC1D60"/>
    <w:rsid w:val="00AC4D77"/>
    <w:rsid w:val="00AD205F"/>
    <w:rsid w:val="00AF17E4"/>
    <w:rsid w:val="00AF5CA3"/>
    <w:rsid w:val="00B14E52"/>
    <w:rsid w:val="00B14FB1"/>
    <w:rsid w:val="00B2112C"/>
    <w:rsid w:val="00B4214A"/>
    <w:rsid w:val="00B56C70"/>
    <w:rsid w:val="00B632D5"/>
    <w:rsid w:val="00B75249"/>
    <w:rsid w:val="00B97377"/>
    <w:rsid w:val="00BB5AC1"/>
    <w:rsid w:val="00BD7169"/>
    <w:rsid w:val="00BE4A72"/>
    <w:rsid w:val="00BE646D"/>
    <w:rsid w:val="00BF0E19"/>
    <w:rsid w:val="00C05327"/>
    <w:rsid w:val="00C11D7B"/>
    <w:rsid w:val="00C14445"/>
    <w:rsid w:val="00C60973"/>
    <w:rsid w:val="00C70A6A"/>
    <w:rsid w:val="00C717E2"/>
    <w:rsid w:val="00C912C9"/>
    <w:rsid w:val="00C927E5"/>
    <w:rsid w:val="00CB2D65"/>
    <w:rsid w:val="00CB7B2C"/>
    <w:rsid w:val="00CC1EB4"/>
    <w:rsid w:val="00CC6941"/>
    <w:rsid w:val="00CD43E1"/>
    <w:rsid w:val="00CD6498"/>
    <w:rsid w:val="00D1314C"/>
    <w:rsid w:val="00D23076"/>
    <w:rsid w:val="00D26E1C"/>
    <w:rsid w:val="00D35514"/>
    <w:rsid w:val="00D356CC"/>
    <w:rsid w:val="00D774EA"/>
    <w:rsid w:val="00D92AF7"/>
    <w:rsid w:val="00DE0D5F"/>
    <w:rsid w:val="00DE19BD"/>
    <w:rsid w:val="00DF1837"/>
    <w:rsid w:val="00DF518A"/>
    <w:rsid w:val="00E178D9"/>
    <w:rsid w:val="00E332B8"/>
    <w:rsid w:val="00E43654"/>
    <w:rsid w:val="00E62715"/>
    <w:rsid w:val="00E73627"/>
    <w:rsid w:val="00E76EB0"/>
    <w:rsid w:val="00E817A1"/>
    <w:rsid w:val="00ED6E87"/>
    <w:rsid w:val="00EE3670"/>
    <w:rsid w:val="00F00784"/>
    <w:rsid w:val="00F06F59"/>
    <w:rsid w:val="00F13828"/>
    <w:rsid w:val="00F2768C"/>
    <w:rsid w:val="00F333DD"/>
    <w:rsid w:val="00F34F6F"/>
    <w:rsid w:val="00F35A37"/>
    <w:rsid w:val="00F441D2"/>
    <w:rsid w:val="00F45068"/>
    <w:rsid w:val="00FA7F4C"/>
    <w:rsid w:val="00FC3260"/>
    <w:rsid w:val="00FE04E4"/>
    <w:rsid w:val="00FE122E"/>
    <w:rsid w:val="00FE393E"/>
    <w:rsid w:val="00FE62A7"/>
    <w:rsid w:val="00FF1B3B"/>
    <w:rsid w:val="00FF5CA2"/>
    <w:rsid w:val="68534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DADB4"/>
  <w15:docId w15:val="{E76DFDB0-2305-42D5-AE01-EA3AE16A7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3">
    <w:name w:val="heading 3"/>
    <w:basedOn w:val="a"/>
    <w:next w:val="a"/>
    <w:link w:val="30"/>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styleId="a9">
    <w:name w:val="Hyperlink"/>
    <w:basedOn w:val="a0"/>
    <w:uiPriority w:val="99"/>
    <w:semiHidden/>
    <w:unhideWhenUsed/>
    <w:rPr>
      <w:color w:val="0000FF"/>
      <w:u w:val="single"/>
    </w:rPr>
  </w:style>
  <w:style w:type="character" w:customStyle="1" w:styleId="30">
    <w:name w:val="标题 3 字符"/>
    <w:basedOn w:val="a0"/>
    <w:link w:val="3"/>
    <w:uiPriority w:val="9"/>
    <w:rPr>
      <w:rFonts w:ascii="宋体" w:eastAsia="宋体" w:hAnsi="宋体" w:cs="宋体"/>
      <w:b/>
      <w:bCs/>
      <w:kern w:val="0"/>
      <w:sz w:val="27"/>
      <w:szCs w:val="27"/>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table" w:styleId="aa">
    <w:name w:val="Table Grid"/>
    <w:basedOn w:val="a1"/>
    <w:uiPriority w:val="39"/>
    <w:rsid w:val="00D35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88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4</Pages>
  <Words>222</Words>
  <Characters>1269</Characters>
  <Application>Microsoft Office Word</Application>
  <DocSecurity>0</DocSecurity>
  <Lines>10</Lines>
  <Paragraphs>2</Paragraphs>
  <ScaleCrop>false</ScaleCrop>
  <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yeping w</dc:creator>
  <cp:lastModifiedBy>yeping w</cp:lastModifiedBy>
  <cp:revision>17</cp:revision>
  <dcterms:created xsi:type="dcterms:W3CDTF">2023-03-29T06:02:00Z</dcterms:created>
  <dcterms:modified xsi:type="dcterms:W3CDTF">2023-04-05T07:02:00Z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2CB369B6407841A2853872B22B4165BA</vt:lpwstr>
  </property>
</Properties>
</file>